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5"/>
      </w:tblGrid>
      <w:tr w:rsidR="00CC22B5" w:rsidRPr="003E18F1" w:rsidTr="00BE2BBA">
        <w:trPr>
          <w:trHeight w:val="14459"/>
        </w:trPr>
        <w:tc>
          <w:tcPr>
            <w:tcW w:w="10065" w:type="dxa"/>
          </w:tcPr>
          <w:p w:rsidR="00CC22B5" w:rsidRPr="003E18F1" w:rsidRDefault="00CC22B5" w:rsidP="00BE2BBA">
            <w:pPr>
              <w:widowControl w:val="0"/>
              <w:suppressAutoHyphens/>
              <w:autoSpaceDN w:val="0"/>
              <w:spacing w:after="0" w:line="240" w:lineRule="auto"/>
              <w:ind w:left="34"/>
              <w:jc w:val="center"/>
              <w:rPr>
                <w:rFonts w:ascii="Times New Roman" w:eastAsia="Arial Unicode MS" w:hAnsi="Times New Roman"/>
                <w:kern w:val="3"/>
                <w:sz w:val="28"/>
                <w:szCs w:val="24"/>
                <w:lang w:eastAsia="zh-CN" w:bidi="hi-IN"/>
              </w:rPr>
            </w:pPr>
            <w:bookmarkStart w:id="0" w:name="P34"/>
            <w:bookmarkEnd w:id="0"/>
            <w:r w:rsidRPr="003E18F1">
              <w:rPr>
                <w:rFonts w:ascii="Times New Roman" w:eastAsia="Arial Unicode MS" w:hAnsi="Times New Roman"/>
                <w:kern w:val="3"/>
                <w:sz w:val="28"/>
                <w:szCs w:val="24"/>
                <w:lang w:eastAsia="zh-CN" w:bidi="hi-IN"/>
              </w:rPr>
              <w:t>Муниципальное казенное учреждение «Центр организации  торгов»</w:t>
            </w:r>
          </w:p>
          <w:p w:rsidR="00CC22B5" w:rsidRPr="003E18F1" w:rsidRDefault="00CC22B5" w:rsidP="00BE2BBA">
            <w:pPr>
              <w:widowControl w:val="0"/>
              <w:pBdr>
                <w:bottom w:val="single" w:sz="12" w:space="1" w:color="auto"/>
              </w:pBdr>
              <w:suppressAutoHyphens/>
              <w:autoSpaceDN w:val="0"/>
              <w:spacing w:after="0" w:line="240" w:lineRule="auto"/>
              <w:ind w:left="34"/>
              <w:jc w:val="center"/>
              <w:rPr>
                <w:rFonts w:ascii="Times New Roman" w:eastAsia="Arial Unicode MS" w:hAnsi="Times New Roman"/>
                <w:kern w:val="3"/>
                <w:sz w:val="28"/>
                <w:szCs w:val="24"/>
                <w:lang w:eastAsia="zh-CN" w:bidi="hi-IN"/>
              </w:rPr>
            </w:pPr>
            <w:r w:rsidRPr="003E18F1">
              <w:rPr>
                <w:rFonts w:ascii="Times New Roman" w:eastAsia="Arial Unicode MS" w:hAnsi="Times New Roman"/>
                <w:kern w:val="3"/>
                <w:sz w:val="28"/>
                <w:szCs w:val="24"/>
                <w:lang w:eastAsia="zh-CN" w:bidi="hi-IN"/>
              </w:rPr>
              <w:t>(МКУ «Центр организации торгов»)</w:t>
            </w:r>
          </w:p>
          <w:p w:rsidR="00CC22B5" w:rsidRPr="003E18F1" w:rsidRDefault="00CC22B5" w:rsidP="00BE2BBA">
            <w:pPr>
              <w:widowControl w:val="0"/>
              <w:suppressAutoHyphens/>
              <w:autoSpaceDN w:val="0"/>
              <w:spacing w:after="0" w:line="240" w:lineRule="auto"/>
              <w:ind w:left="-567"/>
              <w:jc w:val="center"/>
              <w:rPr>
                <w:rFonts w:ascii="Times New Roman" w:eastAsia="Arial Unicode MS" w:hAnsi="Times New Roman"/>
                <w:kern w:val="3"/>
                <w:sz w:val="28"/>
                <w:szCs w:val="24"/>
                <w:lang w:eastAsia="zh-CN" w:bidi="hi-IN"/>
              </w:rPr>
            </w:pPr>
          </w:p>
          <w:p w:rsidR="00CC22B5" w:rsidRPr="003E18F1" w:rsidRDefault="00CC22B5" w:rsidP="00BE2BBA">
            <w:pPr>
              <w:widowControl w:val="0"/>
              <w:suppressAutoHyphens/>
              <w:autoSpaceDN w:val="0"/>
              <w:spacing w:after="0" w:line="240" w:lineRule="auto"/>
              <w:jc w:val="right"/>
              <w:rPr>
                <w:rFonts w:ascii="Times New Roman" w:eastAsia="Arial Unicode MS" w:hAnsi="Times New Roman"/>
                <w:i/>
                <w:kern w:val="3"/>
                <w:sz w:val="20"/>
                <w:szCs w:val="24"/>
                <w:lang w:eastAsia="zh-CN" w:bidi="hi-IN"/>
              </w:rPr>
            </w:pPr>
            <w:r>
              <w:rPr>
                <w:rFonts w:ascii="Times New Roman" w:eastAsia="Arial Unicode MS" w:hAnsi="Times New Roman"/>
                <w:i/>
                <w:kern w:val="3"/>
                <w:sz w:val="20"/>
                <w:szCs w:val="24"/>
                <w:lang w:eastAsia="zh-CN" w:bidi="hi-IN"/>
              </w:rPr>
              <w:t>Приложение №1</w:t>
            </w:r>
            <w:r w:rsidRPr="003E18F1">
              <w:rPr>
                <w:rFonts w:ascii="Times New Roman" w:eastAsia="Arial Unicode MS" w:hAnsi="Times New Roman"/>
                <w:i/>
                <w:kern w:val="3"/>
                <w:sz w:val="20"/>
                <w:szCs w:val="24"/>
                <w:lang w:eastAsia="zh-CN" w:bidi="hi-IN"/>
              </w:rPr>
              <w:t xml:space="preserve"> </w:t>
            </w:r>
          </w:p>
          <w:p w:rsidR="00CC22B5" w:rsidRPr="00CC22B5" w:rsidRDefault="00CC22B5" w:rsidP="00CC22B5">
            <w:pPr>
              <w:shd w:val="clear" w:color="auto" w:fill="FFFFFF"/>
              <w:spacing w:after="0" w:line="240" w:lineRule="auto"/>
              <w:ind w:firstLine="709"/>
              <w:jc w:val="right"/>
              <w:rPr>
                <w:rFonts w:ascii="Times New Roman" w:eastAsia="Times New Roman" w:hAnsi="Times New Roman" w:cs="Times New Roman"/>
                <w:color w:val="000000"/>
                <w:sz w:val="24"/>
                <w:szCs w:val="28"/>
                <w:lang w:eastAsia="ru-RU"/>
              </w:rPr>
            </w:pPr>
          </w:p>
          <w:p w:rsidR="00CC22B5" w:rsidRPr="003E18F1" w:rsidRDefault="00CC22B5" w:rsidP="00BE2BBA">
            <w:pPr>
              <w:widowControl w:val="0"/>
              <w:suppressAutoHyphens/>
              <w:autoSpaceDN w:val="0"/>
              <w:spacing w:after="0" w:line="240" w:lineRule="auto"/>
              <w:jc w:val="right"/>
              <w:rPr>
                <w:rFonts w:ascii="Times New Roman" w:eastAsia="Arial Unicode MS" w:hAnsi="Times New Roman"/>
                <w:kern w:val="3"/>
                <w:sz w:val="24"/>
                <w:szCs w:val="24"/>
                <w:lang w:eastAsia="zh-CN" w:bidi="hi-IN"/>
              </w:rPr>
            </w:pPr>
            <w:r w:rsidRPr="003E18F1">
              <w:rPr>
                <w:rFonts w:ascii="Times New Roman" w:eastAsia="Arial Unicode MS" w:hAnsi="Times New Roman"/>
                <w:bCs/>
                <w:kern w:val="3"/>
                <w:sz w:val="28"/>
                <w:szCs w:val="28"/>
                <w:lang w:eastAsia="zh-CN" w:bidi="hi-IN"/>
              </w:rPr>
              <w:t>УТВЕРЖДЕН</w:t>
            </w:r>
            <w:r>
              <w:rPr>
                <w:rFonts w:ascii="Times New Roman" w:eastAsia="Arial Unicode MS" w:hAnsi="Times New Roman"/>
                <w:bCs/>
                <w:kern w:val="3"/>
                <w:sz w:val="28"/>
                <w:szCs w:val="28"/>
                <w:lang w:eastAsia="zh-CN" w:bidi="hi-IN"/>
              </w:rPr>
              <w:t>О</w:t>
            </w:r>
          </w:p>
          <w:p w:rsidR="00CC22B5" w:rsidRPr="003E18F1" w:rsidRDefault="00CC22B5" w:rsidP="00BE2BBA">
            <w:pPr>
              <w:spacing w:after="0" w:line="240" w:lineRule="auto"/>
              <w:jc w:val="right"/>
              <w:rPr>
                <w:rFonts w:ascii="Times New Roman" w:hAnsi="Times New Roman"/>
                <w:sz w:val="28"/>
                <w:szCs w:val="28"/>
              </w:rPr>
            </w:pPr>
            <w:r w:rsidRPr="003E18F1">
              <w:rPr>
                <w:rFonts w:ascii="Times New Roman" w:hAnsi="Times New Roman"/>
                <w:sz w:val="28"/>
                <w:szCs w:val="28"/>
              </w:rPr>
              <w:t>приказом директора</w:t>
            </w:r>
          </w:p>
          <w:p w:rsidR="00CC22B5" w:rsidRPr="003E18F1" w:rsidRDefault="00CC22B5" w:rsidP="00BE2BBA">
            <w:pPr>
              <w:spacing w:after="0" w:line="240" w:lineRule="auto"/>
              <w:jc w:val="right"/>
              <w:rPr>
                <w:rFonts w:ascii="Times New Roman" w:hAnsi="Times New Roman"/>
                <w:sz w:val="28"/>
                <w:szCs w:val="28"/>
              </w:rPr>
            </w:pPr>
            <w:r w:rsidRPr="003E18F1">
              <w:rPr>
                <w:rFonts w:ascii="Times New Roman" w:hAnsi="Times New Roman"/>
                <w:sz w:val="28"/>
                <w:szCs w:val="28"/>
              </w:rPr>
              <w:t>МКУ «Центр организации торгов»</w:t>
            </w:r>
          </w:p>
          <w:p w:rsidR="00CC22B5" w:rsidRDefault="00CC22B5" w:rsidP="00BE2BBA">
            <w:pPr>
              <w:spacing w:after="0" w:line="240" w:lineRule="auto"/>
              <w:jc w:val="right"/>
              <w:rPr>
                <w:rFonts w:ascii="Times New Roman" w:hAnsi="Times New Roman"/>
                <w:bCs/>
                <w:sz w:val="28"/>
                <w:szCs w:val="28"/>
              </w:rPr>
            </w:pPr>
            <w:r w:rsidRPr="003E18F1">
              <w:rPr>
                <w:rFonts w:ascii="Times New Roman" w:hAnsi="Times New Roman"/>
                <w:sz w:val="28"/>
                <w:szCs w:val="28"/>
              </w:rPr>
              <w:t xml:space="preserve">от </w:t>
            </w:r>
            <w:r w:rsidR="00FA445B">
              <w:rPr>
                <w:rFonts w:ascii="Times New Roman" w:hAnsi="Times New Roman"/>
                <w:bCs/>
                <w:sz w:val="28"/>
                <w:szCs w:val="28"/>
              </w:rPr>
              <w:t>26.01.2018г. №20-пр</w:t>
            </w:r>
          </w:p>
          <w:p w:rsidR="004B140B" w:rsidRPr="004B140B" w:rsidRDefault="004B140B" w:rsidP="00BE2BBA">
            <w:pPr>
              <w:spacing w:after="0" w:line="240" w:lineRule="auto"/>
              <w:jc w:val="right"/>
              <w:rPr>
                <w:rFonts w:ascii="Times New Roman" w:hAnsi="Times New Roman"/>
                <w:b/>
                <w:bCs/>
                <w:i/>
                <w:sz w:val="28"/>
                <w:szCs w:val="28"/>
              </w:rPr>
            </w:pPr>
            <w:r w:rsidRPr="004B140B">
              <w:rPr>
                <w:rFonts w:ascii="Times New Roman" w:hAnsi="Times New Roman"/>
                <w:b/>
                <w:bCs/>
                <w:i/>
                <w:sz w:val="28"/>
                <w:szCs w:val="28"/>
              </w:rPr>
              <w:t>(в редакции приказа №</w:t>
            </w:r>
            <w:r w:rsidR="001649B7">
              <w:rPr>
                <w:rFonts w:ascii="Times New Roman" w:hAnsi="Times New Roman"/>
                <w:b/>
                <w:bCs/>
                <w:i/>
                <w:sz w:val="28"/>
                <w:szCs w:val="28"/>
              </w:rPr>
              <w:t>38-пр</w:t>
            </w:r>
            <w:r w:rsidRPr="004B140B">
              <w:rPr>
                <w:rFonts w:ascii="Times New Roman" w:hAnsi="Times New Roman"/>
                <w:b/>
                <w:bCs/>
                <w:i/>
                <w:sz w:val="28"/>
                <w:szCs w:val="28"/>
              </w:rPr>
              <w:t xml:space="preserve"> от </w:t>
            </w:r>
            <w:r w:rsidR="001649B7">
              <w:rPr>
                <w:rFonts w:ascii="Times New Roman" w:hAnsi="Times New Roman"/>
                <w:b/>
                <w:bCs/>
                <w:i/>
                <w:sz w:val="28"/>
                <w:szCs w:val="28"/>
              </w:rPr>
              <w:t>14.11.</w:t>
            </w:r>
            <w:r w:rsidRPr="004B140B">
              <w:rPr>
                <w:rFonts w:ascii="Times New Roman" w:hAnsi="Times New Roman"/>
                <w:b/>
                <w:bCs/>
                <w:i/>
                <w:sz w:val="28"/>
                <w:szCs w:val="28"/>
              </w:rPr>
              <w:t>202</w:t>
            </w:r>
            <w:r>
              <w:rPr>
                <w:rFonts w:ascii="Times New Roman" w:hAnsi="Times New Roman"/>
                <w:b/>
                <w:bCs/>
                <w:i/>
                <w:sz w:val="28"/>
                <w:szCs w:val="28"/>
              </w:rPr>
              <w:t>4</w:t>
            </w:r>
            <w:r w:rsidRPr="004B140B">
              <w:rPr>
                <w:rFonts w:ascii="Times New Roman" w:hAnsi="Times New Roman"/>
                <w:b/>
                <w:bCs/>
                <w:i/>
                <w:sz w:val="28"/>
                <w:szCs w:val="28"/>
              </w:rPr>
              <w:t>)</w:t>
            </w:r>
          </w:p>
          <w:p w:rsidR="00CC22B5" w:rsidRPr="00CC22B5" w:rsidRDefault="00CC22B5" w:rsidP="00CC22B5">
            <w:pPr>
              <w:shd w:val="clear" w:color="auto" w:fill="FFFFFF"/>
              <w:spacing w:after="0" w:line="240" w:lineRule="auto"/>
              <w:ind w:firstLine="709"/>
              <w:jc w:val="right"/>
              <w:rPr>
                <w:rFonts w:ascii="Times New Roman" w:eastAsia="Times New Roman" w:hAnsi="Times New Roman" w:cs="Times New Roman"/>
                <w:color w:val="000000"/>
                <w:sz w:val="24"/>
                <w:szCs w:val="28"/>
                <w:lang w:eastAsia="ru-RU"/>
              </w:rPr>
            </w:pPr>
            <w:r w:rsidRPr="00CC22B5">
              <w:rPr>
                <w:rFonts w:ascii="Times New Roman" w:eastAsia="Times New Roman" w:hAnsi="Times New Roman" w:cs="Times New Roman"/>
                <w:color w:val="000000"/>
                <w:sz w:val="24"/>
                <w:szCs w:val="28"/>
                <w:lang w:eastAsia="ru-RU"/>
              </w:rPr>
              <w:t>(на момент утверждения положения</w:t>
            </w:r>
          </w:p>
          <w:p w:rsidR="00CC22B5" w:rsidRPr="003E18F1" w:rsidRDefault="00CC22B5" w:rsidP="00CC22B5">
            <w:pPr>
              <w:keepNext/>
              <w:spacing w:after="0" w:line="240" w:lineRule="auto"/>
              <w:jc w:val="right"/>
              <w:rPr>
                <w:rFonts w:ascii="Times New Roman" w:eastAsia="Calibri" w:hAnsi="Times New Roman"/>
                <w:b/>
                <w:sz w:val="24"/>
                <w:szCs w:val="24"/>
              </w:rPr>
            </w:pPr>
            <w:r w:rsidRPr="00CC22B5">
              <w:rPr>
                <w:rFonts w:ascii="Times New Roman" w:eastAsia="Times New Roman" w:hAnsi="Times New Roman" w:cs="Times New Roman"/>
                <w:color w:val="000000"/>
                <w:sz w:val="24"/>
                <w:szCs w:val="28"/>
                <w:lang w:eastAsia="ru-RU"/>
              </w:rPr>
              <w:t>представительный орган отсутствует)</w:t>
            </w:r>
          </w:p>
          <w:p w:rsidR="00CC22B5" w:rsidRPr="003E18F1" w:rsidRDefault="00CC22B5" w:rsidP="00BE2BBA">
            <w:pPr>
              <w:spacing w:after="0" w:line="240" w:lineRule="auto"/>
              <w:rPr>
                <w:rFonts w:ascii="Times New Roman" w:hAnsi="Times New Roman"/>
                <w:sz w:val="24"/>
                <w:szCs w:val="24"/>
              </w:rPr>
            </w:pPr>
          </w:p>
          <w:p w:rsidR="00CC22B5" w:rsidRPr="003E18F1" w:rsidRDefault="00CC22B5" w:rsidP="00BE2BBA">
            <w:pPr>
              <w:spacing w:after="0" w:line="240" w:lineRule="auto"/>
              <w:rPr>
                <w:rFonts w:ascii="Times New Roman" w:hAnsi="Times New Roman"/>
                <w:sz w:val="20"/>
                <w:szCs w:val="20"/>
              </w:rPr>
            </w:pPr>
          </w:p>
          <w:p w:rsidR="00CC22B5" w:rsidRPr="003E18F1" w:rsidRDefault="00CC22B5" w:rsidP="00BE2BBA">
            <w:pPr>
              <w:spacing w:after="0" w:line="240" w:lineRule="auto"/>
              <w:ind w:left="-108"/>
              <w:jc w:val="center"/>
              <w:rPr>
                <w:rFonts w:ascii="Times New Roman" w:hAnsi="Times New Roman"/>
                <w:b/>
                <w:bCs/>
                <w:sz w:val="48"/>
                <w:szCs w:val="48"/>
              </w:rPr>
            </w:pPr>
          </w:p>
          <w:p w:rsidR="00CC22B5" w:rsidRPr="003E18F1" w:rsidRDefault="00CC22B5" w:rsidP="00BE2BBA">
            <w:pPr>
              <w:spacing w:after="0" w:line="240" w:lineRule="auto"/>
              <w:ind w:left="-108"/>
              <w:jc w:val="center"/>
              <w:rPr>
                <w:rFonts w:ascii="Times New Roman" w:hAnsi="Times New Roman"/>
                <w:b/>
                <w:bCs/>
                <w:sz w:val="48"/>
                <w:szCs w:val="48"/>
              </w:rPr>
            </w:pPr>
          </w:p>
          <w:p w:rsidR="00CC22B5" w:rsidRDefault="00CC22B5" w:rsidP="00BE2BBA">
            <w:pPr>
              <w:spacing w:after="0" w:line="240" w:lineRule="auto"/>
              <w:ind w:left="-108"/>
              <w:jc w:val="center"/>
              <w:rPr>
                <w:rFonts w:ascii="Times New Roman" w:hAnsi="Times New Roman"/>
                <w:b/>
                <w:sz w:val="50"/>
                <w:szCs w:val="50"/>
              </w:rPr>
            </w:pPr>
            <w:r w:rsidRPr="00CC22B5">
              <w:rPr>
                <w:rFonts w:ascii="Times New Roman" w:hAnsi="Times New Roman"/>
                <w:b/>
                <w:sz w:val="50"/>
                <w:szCs w:val="50"/>
              </w:rPr>
              <w:t xml:space="preserve">ПОЛОЖЕНИЕ </w:t>
            </w:r>
          </w:p>
          <w:p w:rsidR="00CC22B5" w:rsidRPr="003E18F1" w:rsidRDefault="00CC22B5" w:rsidP="00CC22B5">
            <w:pPr>
              <w:shd w:val="clear" w:color="auto" w:fill="FFFFFF"/>
              <w:spacing w:after="0" w:line="240" w:lineRule="auto"/>
              <w:ind w:firstLine="709"/>
              <w:jc w:val="center"/>
              <w:rPr>
                <w:rFonts w:ascii="Times New Roman" w:hAnsi="Times New Roman"/>
                <w:sz w:val="24"/>
                <w:szCs w:val="24"/>
              </w:rPr>
            </w:pPr>
            <w:r w:rsidRPr="00CC22B5">
              <w:rPr>
                <w:rFonts w:ascii="Times New Roman" w:hAnsi="Times New Roman"/>
                <w:b/>
                <w:sz w:val="50"/>
                <w:szCs w:val="50"/>
              </w:rPr>
              <w:t>об антикоррупционной политике</w:t>
            </w:r>
            <w:r>
              <w:rPr>
                <w:rFonts w:ascii="Times New Roman" w:hAnsi="Times New Roman"/>
                <w:b/>
                <w:sz w:val="50"/>
                <w:szCs w:val="50"/>
              </w:rPr>
              <w:t xml:space="preserve"> </w:t>
            </w:r>
            <w:r w:rsidRPr="003E18F1">
              <w:rPr>
                <w:rFonts w:ascii="Times New Roman" w:hAnsi="Times New Roman"/>
                <w:b/>
                <w:sz w:val="50"/>
                <w:szCs w:val="50"/>
              </w:rPr>
              <w:t>муниципального казенного учреждения «Центр организации торгов»</w:t>
            </w:r>
            <w:r w:rsidRPr="00DC2324">
              <w:rPr>
                <w:rFonts w:ascii="Times New Roman" w:eastAsia="Times New Roman" w:hAnsi="Times New Roman" w:cs="Times New Roman"/>
                <w:b/>
                <w:color w:val="000000"/>
                <w:sz w:val="24"/>
                <w:szCs w:val="28"/>
                <w:lang w:eastAsia="ru-RU"/>
              </w:rPr>
              <w:t xml:space="preserve"> </w:t>
            </w:r>
          </w:p>
        </w:tc>
      </w:tr>
    </w:tbl>
    <w:p w:rsidR="00630807" w:rsidRPr="003E38AB" w:rsidRDefault="003E38AB"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1</w:t>
      </w:r>
      <w:r w:rsidR="00630807" w:rsidRPr="003E38AB">
        <w:rPr>
          <w:rFonts w:ascii="Times New Roman" w:eastAsia="Times New Roman" w:hAnsi="Times New Roman" w:cs="Times New Roman"/>
          <w:b/>
          <w:bCs/>
          <w:color w:val="000000"/>
          <w:sz w:val="28"/>
          <w:szCs w:val="28"/>
          <w:lang w:eastAsia="ru-RU"/>
        </w:rPr>
        <w:t>.</w:t>
      </w:r>
      <w:r w:rsidR="00E46528">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Общие положения</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1.</w:t>
      </w:r>
      <w:r w:rsid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Антикоррупционная политика </w:t>
      </w:r>
      <w:r w:rsidR="003E38AB" w:rsidRPr="003E38AB">
        <w:rPr>
          <w:rFonts w:ascii="Times New Roman" w:eastAsia="Times New Roman" w:hAnsi="Times New Roman" w:cs="Times New Roman"/>
          <w:bCs/>
          <w:color w:val="000000"/>
          <w:sz w:val="28"/>
          <w:szCs w:val="28"/>
          <w:lang w:eastAsia="ru-RU"/>
        </w:rPr>
        <w:t>муниципального казенного учреждения «Центр организации торгов»</w:t>
      </w:r>
      <w:r w:rsidR="003E38AB">
        <w:rPr>
          <w:rFonts w:ascii="Times New Roman" w:eastAsia="Times New Roman" w:hAnsi="Times New Roman" w:cs="Times New Roman"/>
          <w:bCs/>
          <w:color w:val="000000"/>
          <w:sz w:val="28"/>
          <w:szCs w:val="28"/>
          <w:lang w:eastAsia="ru-RU"/>
        </w:rPr>
        <w:t xml:space="preserve"> (далее – Учреждение)</w:t>
      </w:r>
      <w:r w:rsidR="00630807" w:rsidRPr="003E38AB">
        <w:rPr>
          <w:rFonts w:ascii="Times New Roman" w:eastAsia="Times New Roman" w:hAnsi="Times New Roman" w:cs="Times New Roman"/>
          <w:color w:val="000000"/>
          <w:sz w:val="28"/>
          <w:szCs w:val="28"/>
          <w:lang w:eastAsia="ru-RU"/>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3E38AB">
        <w:rPr>
          <w:rFonts w:ascii="Times New Roman" w:eastAsia="Times New Roman" w:hAnsi="Times New Roman" w:cs="Times New Roman"/>
          <w:color w:val="000000"/>
          <w:sz w:val="28"/>
          <w:szCs w:val="28"/>
          <w:lang w:eastAsia="ru-RU"/>
        </w:rPr>
        <w:t>Учреждения</w:t>
      </w:r>
      <w:r w:rsidR="00630807" w:rsidRPr="003E38AB">
        <w:rPr>
          <w:rFonts w:ascii="Times New Roman" w:eastAsia="Times New Roman" w:hAnsi="Times New Roman" w:cs="Times New Roman"/>
          <w:color w:val="000000"/>
          <w:sz w:val="28"/>
          <w:szCs w:val="28"/>
          <w:lang w:eastAsia="ru-RU"/>
        </w:rPr>
        <w:t>.</w:t>
      </w:r>
      <w:r w:rsidR="006B6EE0">
        <w:rPr>
          <w:rFonts w:ascii="Times New Roman" w:eastAsia="Times New Roman" w:hAnsi="Times New Roman" w:cs="Times New Roman"/>
          <w:color w:val="000000"/>
          <w:sz w:val="28"/>
          <w:szCs w:val="28"/>
          <w:lang w:eastAsia="ru-RU"/>
        </w:rPr>
        <w:t xml:space="preserve"> </w:t>
      </w:r>
      <w:r w:rsidR="006B6EE0" w:rsidRPr="006B6EE0">
        <w:rPr>
          <w:rFonts w:ascii="Times New Roman" w:eastAsia="Times New Roman" w:hAnsi="Times New Roman" w:cs="Times New Roman"/>
          <w:color w:val="000000"/>
          <w:sz w:val="28"/>
          <w:szCs w:val="28"/>
          <w:lang w:eastAsia="ru-RU"/>
        </w:rPr>
        <w:t xml:space="preserve">Настоящее </w:t>
      </w:r>
      <w:r w:rsidR="00163B61">
        <w:rPr>
          <w:rFonts w:ascii="Times New Roman" w:eastAsia="Times New Roman" w:hAnsi="Times New Roman" w:cs="Times New Roman"/>
          <w:color w:val="000000"/>
          <w:sz w:val="28"/>
          <w:szCs w:val="28"/>
          <w:lang w:eastAsia="ru-RU"/>
        </w:rPr>
        <w:t>П</w:t>
      </w:r>
      <w:r w:rsidR="006B6EE0" w:rsidRPr="006B6EE0">
        <w:rPr>
          <w:rFonts w:ascii="Times New Roman" w:eastAsia="Times New Roman" w:hAnsi="Times New Roman" w:cs="Times New Roman"/>
          <w:color w:val="000000"/>
          <w:sz w:val="28"/>
          <w:szCs w:val="28"/>
          <w:lang w:eastAsia="ru-RU"/>
        </w:rPr>
        <w:t>оложение об антикоррупционной политике является локальным актом Учреждения, подведомственного Администрации города Твери.</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2.</w:t>
      </w:r>
      <w:r w:rsid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Настоящее Положение основано на нормах Конституции Российской Федерации, Федерального закона от</w:t>
      </w:r>
      <w:r w:rsidR="00726E9C">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25.12.2008 №</w:t>
      </w:r>
      <w:r w:rsidR="00726E9C">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273-ФЗ «О</w:t>
      </w:r>
      <w:r w:rsidR="00726E9C">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противодействии коррупции»</w:t>
      </w:r>
      <w:r w:rsidR="006B6EE0">
        <w:rPr>
          <w:rFonts w:ascii="Times New Roman" w:eastAsia="Times New Roman" w:hAnsi="Times New Roman" w:cs="Times New Roman"/>
          <w:color w:val="000000"/>
          <w:sz w:val="28"/>
          <w:szCs w:val="28"/>
          <w:lang w:eastAsia="ru-RU"/>
        </w:rPr>
        <w:t xml:space="preserve"> (далее – </w:t>
      </w:r>
      <w:r w:rsidR="001A2A9F">
        <w:rPr>
          <w:rFonts w:ascii="Times New Roman" w:eastAsia="Times New Roman" w:hAnsi="Times New Roman" w:cs="Times New Roman"/>
          <w:color w:val="000000"/>
          <w:sz w:val="28"/>
          <w:szCs w:val="28"/>
          <w:lang w:eastAsia="ru-RU"/>
        </w:rPr>
        <w:t>Федеральный з</w:t>
      </w:r>
      <w:r w:rsidR="006B6EE0">
        <w:rPr>
          <w:rFonts w:ascii="Times New Roman" w:eastAsia="Times New Roman" w:hAnsi="Times New Roman" w:cs="Times New Roman"/>
          <w:color w:val="000000"/>
          <w:sz w:val="28"/>
          <w:szCs w:val="28"/>
          <w:lang w:eastAsia="ru-RU"/>
        </w:rPr>
        <w:t>акон №273-ФЗ)</w:t>
      </w:r>
      <w:r w:rsidR="00630807" w:rsidRPr="003E38AB">
        <w:rPr>
          <w:rFonts w:ascii="Times New Roman" w:eastAsia="Times New Roman" w:hAnsi="Times New Roman" w:cs="Times New Roman"/>
          <w:color w:val="000000"/>
          <w:sz w:val="28"/>
          <w:szCs w:val="28"/>
          <w:lang w:eastAsia="ru-RU"/>
        </w:rPr>
        <w:t xml:space="preserve">, </w:t>
      </w:r>
      <w:r w:rsidR="004C0C79">
        <w:rPr>
          <w:rFonts w:ascii="Times New Roman" w:eastAsia="Times New Roman" w:hAnsi="Times New Roman" w:cs="Times New Roman"/>
          <w:color w:val="000000"/>
          <w:sz w:val="28"/>
          <w:szCs w:val="28"/>
          <w:lang w:eastAsia="ru-RU"/>
        </w:rPr>
        <w:t>Федерального</w:t>
      </w:r>
      <w:r w:rsidR="00961258" w:rsidRPr="00961258">
        <w:rPr>
          <w:rFonts w:ascii="Times New Roman" w:eastAsia="Times New Roman" w:hAnsi="Times New Roman" w:cs="Times New Roman"/>
          <w:color w:val="000000"/>
          <w:sz w:val="28"/>
          <w:szCs w:val="28"/>
          <w:lang w:eastAsia="ru-RU"/>
        </w:rPr>
        <w:t xml:space="preserve"> закон</w:t>
      </w:r>
      <w:r w:rsidR="004C0C79">
        <w:rPr>
          <w:rFonts w:ascii="Times New Roman" w:eastAsia="Times New Roman" w:hAnsi="Times New Roman" w:cs="Times New Roman"/>
          <w:color w:val="000000"/>
          <w:sz w:val="28"/>
          <w:szCs w:val="28"/>
          <w:lang w:eastAsia="ru-RU"/>
        </w:rPr>
        <w:t>а</w:t>
      </w:r>
      <w:r w:rsidR="00961258" w:rsidRPr="00961258">
        <w:rPr>
          <w:rFonts w:ascii="Times New Roman" w:eastAsia="Times New Roman" w:hAnsi="Times New Roman" w:cs="Times New Roman"/>
          <w:color w:val="000000"/>
          <w:sz w:val="28"/>
          <w:szCs w:val="28"/>
          <w:lang w:eastAsia="ru-RU"/>
        </w:rPr>
        <w:t xml:space="preserve"> от 12.01.1996 </w:t>
      </w:r>
      <w:r w:rsidR="00961258">
        <w:rPr>
          <w:rFonts w:ascii="Times New Roman" w:eastAsia="Times New Roman" w:hAnsi="Times New Roman" w:cs="Times New Roman"/>
          <w:color w:val="000000"/>
          <w:sz w:val="28"/>
          <w:szCs w:val="28"/>
          <w:lang w:eastAsia="ru-RU"/>
        </w:rPr>
        <w:t>№</w:t>
      </w:r>
      <w:r w:rsidR="00961258" w:rsidRPr="00961258">
        <w:rPr>
          <w:rFonts w:ascii="Times New Roman" w:eastAsia="Times New Roman" w:hAnsi="Times New Roman" w:cs="Times New Roman"/>
          <w:color w:val="000000"/>
          <w:sz w:val="28"/>
          <w:szCs w:val="28"/>
          <w:lang w:eastAsia="ru-RU"/>
        </w:rPr>
        <w:t xml:space="preserve"> 7-ФЗ </w:t>
      </w:r>
      <w:r w:rsidR="00961258">
        <w:rPr>
          <w:rFonts w:ascii="Times New Roman" w:eastAsia="Times New Roman" w:hAnsi="Times New Roman" w:cs="Times New Roman"/>
          <w:color w:val="000000"/>
          <w:sz w:val="28"/>
          <w:szCs w:val="28"/>
          <w:lang w:eastAsia="ru-RU"/>
        </w:rPr>
        <w:t>«</w:t>
      </w:r>
      <w:r w:rsidR="00961258" w:rsidRPr="00961258">
        <w:rPr>
          <w:rFonts w:ascii="Times New Roman" w:eastAsia="Times New Roman" w:hAnsi="Times New Roman" w:cs="Times New Roman"/>
          <w:color w:val="000000"/>
          <w:sz w:val="28"/>
          <w:szCs w:val="28"/>
          <w:lang w:eastAsia="ru-RU"/>
        </w:rPr>
        <w:t>О некоммерческих организациях</w:t>
      </w:r>
      <w:r w:rsidR="00961258">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Федерального закона от</w:t>
      </w:r>
      <w:r w:rsidR="00726E9C">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05.04.2013 №</w:t>
      </w:r>
      <w:r w:rsidR="00726E9C">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44-ФЗ </w:t>
      </w:r>
      <w:r w:rsidR="001A2A9F">
        <w:rPr>
          <w:rFonts w:ascii="Times New Roman" w:eastAsia="Times New Roman" w:hAnsi="Times New Roman" w:cs="Times New Roman"/>
          <w:color w:val="000000"/>
          <w:sz w:val="28"/>
          <w:szCs w:val="28"/>
          <w:lang w:eastAsia="ru-RU"/>
        </w:rPr>
        <w:t xml:space="preserve">«О </w:t>
      </w:r>
      <w:r w:rsidR="00630807" w:rsidRPr="003E38AB">
        <w:rPr>
          <w:rFonts w:ascii="Times New Roman" w:eastAsia="Times New Roman" w:hAnsi="Times New Roman" w:cs="Times New Roman"/>
          <w:color w:val="000000"/>
          <w:sz w:val="28"/>
          <w:szCs w:val="28"/>
          <w:lang w:eastAsia="ru-RU"/>
        </w:rPr>
        <w:t>контрактной системе в сфере закупок товаров, работ, услуг для обеспечения государственных и муниципальных нужд»</w:t>
      </w:r>
      <w:r w:rsidR="00726E9C">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и разработано с учет</w:t>
      </w:r>
      <w:r w:rsidR="006B6EE0">
        <w:rPr>
          <w:rFonts w:ascii="Times New Roman" w:eastAsia="Times New Roman" w:hAnsi="Times New Roman" w:cs="Times New Roman"/>
          <w:color w:val="000000"/>
          <w:sz w:val="28"/>
          <w:szCs w:val="28"/>
          <w:lang w:eastAsia="ru-RU"/>
        </w:rPr>
        <w:t xml:space="preserve">ом Методических рекомендаций по </w:t>
      </w:r>
      <w:r w:rsidR="00630807" w:rsidRPr="003E38AB">
        <w:rPr>
          <w:rFonts w:ascii="Times New Roman" w:eastAsia="Times New Roman" w:hAnsi="Times New Roman" w:cs="Times New Roman"/>
          <w:color w:val="000000"/>
          <w:sz w:val="28"/>
          <w:szCs w:val="28"/>
          <w:lang w:eastAsia="ru-RU"/>
        </w:rPr>
        <w:t>разработке и принятию организациями мер по предупреждению и</w:t>
      </w:r>
      <w:r w:rsidR="006B6EE0">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противодействию коррупции, разр</w:t>
      </w:r>
      <w:r w:rsidR="006B6EE0">
        <w:rPr>
          <w:rFonts w:ascii="Times New Roman" w:eastAsia="Times New Roman" w:hAnsi="Times New Roman" w:cs="Times New Roman"/>
          <w:color w:val="000000"/>
          <w:sz w:val="28"/>
          <w:szCs w:val="28"/>
          <w:lang w:eastAsia="ru-RU"/>
        </w:rPr>
        <w:t xml:space="preserve">аботанных Министерством труда и </w:t>
      </w:r>
      <w:r w:rsidR="00630807" w:rsidRPr="003E38AB">
        <w:rPr>
          <w:rFonts w:ascii="Times New Roman" w:eastAsia="Times New Roman" w:hAnsi="Times New Roman" w:cs="Times New Roman"/>
          <w:color w:val="000000"/>
          <w:sz w:val="28"/>
          <w:szCs w:val="28"/>
          <w:lang w:eastAsia="ru-RU"/>
        </w:rPr>
        <w:t>социальной защиты Российской Федерации</w:t>
      </w:r>
      <w:r w:rsidR="006B6EE0">
        <w:rPr>
          <w:rFonts w:ascii="Times New Roman" w:eastAsia="Times New Roman" w:hAnsi="Times New Roman" w:cs="Times New Roman"/>
          <w:color w:val="000000"/>
          <w:sz w:val="28"/>
          <w:szCs w:val="28"/>
          <w:lang w:eastAsia="ru-RU"/>
        </w:rPr>
        <w:t xml:space="preserve"> от 01.07.2024</w:t>
      </w:r>
      <w:r w:rsidR="00630807" w:rsidRPr="003E38AB">
        <w:rPr>
          <w:rFonts w:ascii="Times New Roman" w:eastAsia="Times New Roman" w:hAnsi="Times New Roman" w:cs="Times New Roman"/>
          <w:color w:val="000000"/>
          <w:sz w:val="28"/>
          <w:szCs w:val="28"/>
          <w:lang w:eastAsia="ru-RU"/>
        </w:rPr>
        <w:t>, Устава Учреждения и других локальных актов Учреждения.</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3.</w:t>
      </w:r>
      <w:r w:rsidR="003E38AB">
        <w:rPr>
          <w:rFonts w:ascii="Times New Roman" w:eastAsia="Times New Roman" w:hAnsi="Times New Roman" w:cs="Times New Roman"/>
          <w:color w:val="000000"/>
          <w:sz w:val="28"/>
          <w:szCs w:val="28"/>
          <w:lang w:eastAsia="ru-RU"/>
        </w:rPr>
        <w:t xml:space="preserve"> </w:t>
      </w:r>
      <w:r w:rsidR="001A2A9F">
        <w:rPr>
          <w:rFonts w:ascii="Times New Roman" w:eastAsia="Times New Roman" w:hAnsi="Times New Roman" w:cs="Times New Roman"/>
          <w:color w:val="000000"/>
          <w:sz w:val="28"/>
          <w:szCs w:val="28"/>
          <w:lang w:eastAsia="ru-RU"/>
        </w:rPr>
        <w:t>Основными ц</w:t>
      </w:r>
      <w:r w:rsidR="00630807" w:rsidRPr="003E38AB">
        <w:rPr>
          <w:rFonts w:ascii="Times New Roman" w:eastAsia="Times New Roman" w:hAnsi="Times New Roman" w:cs="Times New Roman"/>
          <w:color w:val="000000"/>
          <w:sz w:val="28"/>
          <w:szCs w:val="28"/>
          <w:lang w:eastAsia="ru-RU"/>
        </w:rPr>
        <w:t>елями антикоррупционной политики Учреждения являются:</w:t>
      </w:r>
    </w:p>
    <w:p w:rsidR="001A2A9F" w:rsidRPr="001A2A9F" w:rsidRDefault="001A2A9F" w:rsidP="001A2A9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A9F">
        <w:rPr>
          <w:rFonts w:ascii="Times New Roman" w:eastAsia="Times New Roman" w:hAnsi="Times New Roman" w:cs="Times New Roman"/>
          <w:color w:val="000000"/>
          <w:sz w:val="28"/>
          <w:szCs w:val="28"/>
          <w:lang w:eastAsia="ru-RU"/>
        </w:rPr>
        <w:t>1) исполнение требования статьи 13.3 Федерального закона № 273-Ф3;</w:t>
      </w:r>
    </w:p>
    <w:p w:rsidR="001A2A9F" w:rsidRPr="001A2A9F" w:rsidRDefault="001A2A9F" w:rsidP="001A2A9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A9F">
        <w:rPr>
          <w:rFonts w:ascii="Times New Roman" w:eastAsia="Times New Roman" w:hAnsi="Times New Roman" w:cs="Times New Roman"/>
          <w:color w:val="000000"/>
          <w:sz w:val="28"/>
          <w:szCs w:val="28"/>
          <w:lang w:eastAsia="ru-RU"/>
        </w:rPr>
        <w:t>2) формирование единого подхода к организации работы по предупреждению коррупции;</w:t>
      </w:r>
    </w:p>
    <w:p w:rsidR="001A2A9F" w:rsidRPr="001A2A9F" w:rsidRDefault="001A2A9F" w:rsidP="001A2A9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A9F">
        <w:rPr>
          <w:rFonts w:ascii="Times New Roman" w:eastAsia="Times New Roman" w:hAnsi="Times New Roman" w:cs="Times New Roman"/>
          <w:color w:val="000000"/>
          <w:sz w:val="28"/>
          <w:szCs w:val="28"/>
          <w:lang w:eastAsia="ru-RU"/>
        </w:rPr>
        <w:t xml:space="preserve">3) формирование у работников </w:t>
      </w:r>
      <w:r>
        <w:rPr>
          <w:rFonts w:ascii="Times New Roman" w:eastAsia="Times New Roman" w:hAnsi="Times New Roman" w:cs="Times New Roman"/>
          <w:color w:val="000000"/>
          <w:sz w:val="28"/>
          <w:szCs w:val="28"/>
          <w:lang w:eastAsia="ru-RU"/>
        </w:rPr>
        <w:t>Учреждения</w:t>
      </w:r>
      <w:r w:rsidRPr="001A2A9F">
        <w:rPr>
          <w:rFonts w:ascii="Times New Roman" w:eastAsia="Times New Roman" w:hAnsi="Times New Roman" w:cs="Times New Roman"/>
          <w:color w:val="000000"/>
          <w:sz w:val="28"/>
          <w:szCs w:val="28"/>
          <w:lang w:eastAsia="ru-RU"/>
        </w:rPr>
        <w:t xml:space="preserve"> независимо от занимаемой должности, контрагентов и иных лиц единообразного понимания </w:t>
      </w:r>
      <w:r>
        <w:rPr>
          <w:rFonts w:ascii="Times New Roman" w:eastAsia="Times New Roman" w:hAnsi="Times New Roman" w:cs="Times New Roman"/>
          <w:color w:val="000000"/>
          <w:sz w:val="28"/>
          <w:szCs w:val="28"/>
          <w:lang w:eastAsia="ru-RU"/>
        </w:rPr>
        <w:t>п</w:t>
      </w:r>
      <w:r w:rsidRPr="001A2A9F">
        <w:rPr>
          <w:rFonts w:ascii="Times New Roman" w:eastAsia="Times New Roman" w:hAnsi="Times New Roman" w:cs="Times New Roman"/>
          <w:color w:val="000000"/>
          <w:sz w:val="28"/>
          <w:szCs w:val="28"/>
          <w:lang w:eastAsia="ru-RU"/>
        </w:rPr>
        <w:t>олитики о неприятии коррупции в любых формах и проявлениях.</w:t>
      </w:r>
    </w:p>
    <w:p w:rsidR="001A2A9F" w:rsidRPr="001A2A9F" w:rsidRDefault="001A2A9F" w:rsidP="001A2A9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A9F">
        <w:rPr>
          <w:rFonts w:ascii="Times New Roman" w:eastAsia="Times New Roman" w:hAnsi="Times New Roman" w:cs="Times New Roman"/>
          <w:color w:val="000000"/>
          <w:sz w:val="28"/>
          <w:szCs w:val="28"/>
          <w:lang w:eastAsia="ru-RU"/>
        </w:rPr>
        <w:t xml:space="preserve">4) ограничение влияния частных интересов, личной заинтересованности работников </w:t>
      </w:r>
      <w:r>
        <w:rPr>
          <w:rFonts w:ascii="Times New Roman" w:eastAsia="Times New Roman" w:hAnsi="Times New Roman" w:cs="Times New Roman"/>
          <w:color w:val="000000"/>
          <w:sz w:val="28"/>
          <w:szCs w:val="28"/>
          <w:lang w:eastAsia="ru-RU"/>
        </w:rPr>
        <w:t>Учреждения</w:t>
      </w:r>
      <w:r w:rsidRPr="001A2A9F">
        <w:rPr>
          <w:rFonts w:ascii="Times New Roman" w:eastAsia="Times New Roman" w:hAnsi="Times New Roman" w:cs="Times New Roman"/>
          <w:color w:val="000000"/>
          <w:sz w:val="28"/>
          <w:szCs w:val="28"/>
          <w:lang w:eastAsia="ru-RU"/>
        </w:rPr>
        <w:t xml:space="preserve"> на реализуемые ими трудовые функции, принимаемые деловые решения;</w:t>
      </w:r>
    </w:p>
    <w:p w:rsidR="001A2A9F" w:rsidRPr="001A2A9F" w:rsidRDefault="001A2A9F" w:rsidP="001A2A9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A9F">
        <w:rPr>
          <w:rFonts w:ascii="Times New Roman" w:eastAsia="Times New Roman" w:hAnsi="Times New Roman" w:cs="Times New Roman"/>
          <w:color w:val="000000"/>
          <w:sz w:val="28"/>
          <w:szCs w:val="28"/>
          <w:lang w:eastAsia="ru-RU"/>
        </w:rPr>
        <w:t xml:space="preserve">5) создание локальной нормативной базы, регламентирующей деятельность </w:t>
      </w:r>
      <w:r>
        <w:rPr>
          <w:rFonts w:ascii="Times New Roman" w:eastAsia="Times New Roman" w:hAnsi="Times New Roman" w:cs="Times New Roman"/>
          <w:color w:val="000000"/>
          <w:sz w:val="28"/>
          <w:szCs w:val="28"/>
          <w:lang w:eastAsia="ru-RU"/>
        </w:rPr>
        <w:t>Учреждения</w:t>
      </w:r>
      <w:r w:rsidRPr="001A2A9F">
        <w:rPr>
          <w:rFonts w:ascii="Times New Roman" w:eastAsia="Times New Roman" w:hAnsi="Times New Roman" w:cs="Times New Roman"/>
          <w:color w:val="000000"/>
          <w:sz w:val="28"/>
          <w:szCs w:val="28"/>
          <w:lang w:eastAsia="ru-RU"/>
        </w:rPr>
        <w:t xml:space="preserve"> в сфере противодействия коррупции.</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4.</w:t>
      </w:r>
      <w:r w:rsidR="003E38AB">
        <w:rPr>
          <w:rFonts w:ascii="Times New Roman" w:eastAsia="Times New Roman" w:hAnsi="Times New Roman" w:cs="Times New Roman"/>
          <w:color w:val="000000"/>
          <w:sz w:val="28"/>
          <w:szCs w:val="28"/>
          <w:lang w:eastAsia="ru-RU"/>
        </w:rPr>
        <w:t xml:space="preserve"> </w:t>
      </w:r>
      <w:r w:rsidR="00C72B7B">
        <w:rPr>
          <w:rFonts w:ascii="Times New Roman" w:eastAsia="Times New Roman" w:hAnsi="Times New Roman" w:cs="Times New Roman"/>
          <w:color w:val="000000"/>
          <w:sz w:val="28"/>
          <w:szCs w:val="28"/>
          <w:lang w:eastAsia="ru-RU"/>
        </w:rPr>
        <w:t>Основными з</w:t>
      </w:r>
      <w:r w:rsidR="00630807" w:rsidRPr="003E38AB">
        <w:rPr>
          <w:rFonts w:ascii="Times New Roman" w:eastAsia="Times New Roman" w:hAnsi="Times New Roman" w:cs="Times New Roman"/>
          <w:color w:val="000000"/>
          <w:sz w:val="28"/>
          <w:szCs w:val="28"/>
          <w:lang w:eastAsia="ru-RU"/>
        </w:rPr>
        <w:t>адачами антикоррупционной политики Учреждения являются:</w:t>
      </w:r>
    </w:p>
    <w:p w:rsidR="00C72B7B" w:rsidRPr="00C72B7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3E38AB">
        <w:rPr>
          <w:rFonts w:ascii="Times New Roman" w:eastAsia="Times New Roman" w:hAnsi="Times New Roman" w:cs="Times New Roman"/>
          <w:color w:val="000000"/>
          <w:sz w:val="28"/>
          <w:szCs w:val="28"/>
          <w:lang w:eastAsia="ru-RU"/>
        </w:rPr>
        <w:t xml:space="preserve"> </w:t>
      </w:r>
      <w:r w:rsidRPr="00C72B7B">
        <w:rPr>
          <w:rFonts w:ascii="Times New Roman" w:eastAsia="Times New Roman" w:hAnsi="Times New Roman" w:cs="Times New Roman"/>
          <w:color w:val="000000"/>
          <w:sz w:val="28"/>
          <w:szCs w:val="28"/>
          <w:lang w:eastAsia="ru-RU"/>
        </w:rPr>
        <w:t>определение и закрепление обязанностей работников Учреждения, связанных с предупреждением и противодействием коррупции;</w:t>
      </w:r>
    </w:p>
    <w:p w:rsidR="00C72B7B" w:rsidRPr="00C72B7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72B7B">
        <w:rPr>
          <w:rFonts w:ascii="Times New Roman" w:eastAsia="Times New Roman" w:hAnsi="Times New Roman" w:cs="Times New Roman"/>
          <w:color w:val="000000"/>
          <w:sz w:val="28"/>
          <w:szCs w:val="28"/>
          <w:lang w:eastAsia="ru-RU"/>
        </w:rPr>
        <w:t>2) установление перечня реализуемых Учреждением антикоррупционных мероприятий, стандартов, процедур и порядка их выполнения (применения);</w:t>
      </w:r>
    </w:p>
    <w:p w:rsidR="00630807" w:rsidRPr="003E38A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630807" w:rsidRPr="003E38AB">
        <w:rPr>
          <w:rFonts w:ascii="Times New Roman" w:eastAsia="Times New Roman" w:hAnsi="Times New Roman" w:cs="Times New Roman"/>
          <w:color w:val="000000"/>
          <w:sz w:val="28"/>
          <w:szCs w:val="28"/>
          <w:lang w:eastAsia="ru-RU"/>
        </w:rPr>
        <w:t>определение должностных лиц Учреждения, ответственных за реализацию антикоррупционной политики Учреждения;</w:t>
      </w:r>
    </w:p>
    <w:p w:rsidR="00630807" w:rsidRPr="003E38A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информирование работников Учреждения о нормативном правовом обеспечении работы по предупреждению коррупции и ответственности за</w:t>
      </w:r>
      <w:r w:rsidR="001649B7">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совершение коррупционных правонарушений;</w:t>
      </w:r>
    </w:p>
    <w:p w:rsidR="00630807" w:rsidRPr="003E38A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630807" w:rsidRPr="003E38AB">
        <w:rPr>
          <w:rFonts w:ascii="Times New Roman" w:eastAsia="Times New Roman" w:hAnsi="Times New Roman" w:cs="Times New Roman"/>
          <w:color w:val="000000"/>
          <w:sz w:val="28"/>
          <w:szCs w:val="28"/>
          <w:lang w:eastAsia="ru-RU"/>
        </w:rPr>
        <w:t>определение основных принципов работы по предупреждению коррупции в Учреждении;</w:t>
      </w:r>
    </w:p>
    <w:p w:rsidR="00630807" w:rsidRPr="003E38A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разработка и реализация мер, направленных на профилактику и противодействие коррупции в Учреждении;</w:t>
      </w:r>
    </w:p>
    <w:p w:rsidR="00630807" w:rsidRPr="003E38AB" w:rsidRDefault="00C72B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r w:rsid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закрепление ответственности работников Учреждения за несоблюдение требований антикоррупционной политики Учреждения.</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5.</w:t>
      </w:r>
      <w:r w:rsid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Для целей настоящего Положения используются следующие основные </w:t>
      </w:r>
      <w:r w:rsidR="00524284">
        <w:rPr>
          <w:rFonts w:ascii="Times New Roman" w:eastAsia="Times New Roman" w:hAnsi="Times New Roman" w:cs="Times New Roman"/>
          <w:color w:val="000000"/>
          <w:sz w:val="28"/>
          <w:szCs w:val="28"/>
          <w:lang w:eastAsia="ru-RU"/>
        </w:rPr>
        <w:t>термины и определения</w:t>
      </w:r>
      <w:r w:rsidR="00630807" w:rsidRPr="003E38AB">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коррупция</w:t>
      </w:r>
      <w:r w:rsidR="003E38AB">
        <w:rPr>
          <w:rFonts w:ascii="Times New Roman" w:eastAsia="Times New Roman" w:hAnsi="Times New Roman" w:cs="Times New Roman"/>
          <w:b/>
          <w:bCs/>
          <w:color w:val="000000"/>
          <w:sz w:val="28"/>
          <w:szCs w:val="28"/>
          <w:lang w:eastAsia="ru-RU"/>
        </w:rPr>
        <w:t xml:space="preserve"> </w:t>
      </w:r>
      <w:r w:rsidR="003E38AB">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w:t>
      </w:r>
      <w:r w:rsidR="00524284">
        <w:rPr>
          <w:rFonts w:ascii="Times New Roman" w:eastAsia="Times New Roman" w:hAnsi="Times New Roman" w:cs="Times New Roman"/>
          <w:color w:val="000000"/>
          <w:sz w:val="28"/>
          <w:szCs w:val="28"/>
          <w:lang w:eastAsia="ru-RU"/>
        </w:rPr>
        <w:t>и</w:t>
      </w:r>
      <w:r w:rsidRPr="003E38AB">
        <w:rPr>
          <w:rFonts w:ascii="Times New Roman" w:eastAsia="Times New Roman" w:hAnsi="Times New Roman" w:cs="Times New Roman"/>
          <w:color w:val="000000"/>
          <w:sz w:val="28"/>
          <w:szCs w:val="28"/>
          <w:lang w:eastAsia="ru-RU"/>
        </w:rPr>
        <w:t xml:space="preserve"> физическим</w:t>
      </w:r>
      <w:r w:rsidR="00524284">
        <w:rPr>
          <w:rFonts w:ascii="Times New Roman" w:eastAsia="Times New Roman" w:hAnsi="Times New Roman" w:cs="Times New Roman"/>
          <w:color w:val="000000"/>
          <w:sz w:val="28"/>
          <w:szCs w:val="28"/>
          <w:lang w:eastAsia="ru-RU"/>
        </w:rPr>
        <w:t>и</w:t>
      </w:r>
      <w:r w:rsidRPr="003E38AB">
        <w:rPr>
          <w:rFonts w:ascii="Times New Roman" w:eastAsia="Times New Roman" w:hAnsi="Times New Roman" w:cs="Times New Roman"/>
          <w:color w:val="000000"/>
          <w:sz w:val="28"/>
          <w:szCs w:val="28"/>
          <w:lang w:eastAsia="ru-RU"/>
        </w:rPr>
        <w:t xml:space="preserve"> лицам</w:t>
      </w:r>
      <w:r w:rsidR="00524284">
        <w:rPr>
          <w:rFonts w:ascii="Times New Roman" w:eastAsia="Times New Roman" w:hAnsi="Times New Roman" w:cs="Times New Roman"/>
          <w:color w:val="000000"/>
          <w:sz w:val="28"/>
          <w:szCs w:val="28"/>
          <w:lang w:eastAsia="ru-RU"/>
        </w:rPr>
        <w:t>и</w:t>
      </w:r>
      <w:r w:rsidRPr="003E38AB">
        <w:rPr>
          <w:rFonts w:ascii="Times New Roman" w:eastAsia="Times New Roman" w:hAnsi="Times New Roman" w:cs="Times New Roman"/>
          <w:color w:val="000000"/>
          <w:sz w:val="28"/>
          <w:szCs w:val="28"/>
          <w:lang w:eastAsia="ru-RU"/>
        </w:rPr>
        <w:t>. Коррупцией также является совершение перечисленных деяний от имени или в интересах юридического лица</w:t>
      </w:r>
      <w:r w:rsidR="00524284">
        <w:rPr>
          <w:rFonts w:ascii="Times New Roman" w:eastAsia="Times New Roman" w:hAnsi="Times New Roman" w:cs="Times New Roman"/>
          <w:color w:val="000000"/>
          <w:sz w:val="28"/>
          <w:szCs w:val="28"/>
          <w:lang w:eastAsia="ru-RU"/>
        </w:rPr>
        <w:t xml:space="preserve"> (пункт 1 статьи 1 Федерального закона №273-ФЗ)</w:t>
      </w:r>
      <w:r w:rsidRPr="003E38AB">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взятка</w:t>
      </w:r>
      <w:r w:rsidR="003E38AB">
        <w:rPr>
          <w:rFonts w:ascii="Times New Roman" w:eastAsia="Times New Roman" w:hAnsi="Times New Roman" w:cs="Times New Roman"/>
          <w:b/>
          <w:bCs/>
          <w:color w:val="000000"/>
          <w:sz w:val="28"/>
          <w:szCs w:val="28"/>
          <w:lang w:eastAsia="ru-RU"/>
        </w:rPr>
        <w:t xml:space="preserve"> </w:t>
      </w:r>
      <w:r w:rsidR="003E38AB">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30807" w:rsidRPr="00524284"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коммерческий подкуп</w:t>
      </w:r>
      <w:r w:rsidR="004D03A9">
        <w:rPr>
          <w:rFonts w:ascii="Times New Roman" w:eastAsia="Times New Roman" w:hAnsi="Times New Roman" w:cs="Times New Roman"/>
          <w:b/>
          <w:bCs/>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w:t>
      </w:r>
      <w:r w:rsidR="004D03A9">
        <w:rPr>
          <w:rFonts w:ascii="Times New Roman" w:eastAsia="Times New Roman" w:hAnsi="Times New Roman" w:cs="Times New Roman"/>
          <w:color w:val="000000"/>
          <w:sz w:val="28"/>
          <w:szCs w:val="28"/>
          <w:lang w:eastAsia="ru-RU"/>
        </w:rPr>
        <w:t xml:space="preserve"> </w:t>
      </w:r>
      <w:r w:rsidR="00524284" w:rsidRPr="00524284">
        <w:rPr>
          <w:rFonts w:ascii="Times New Roman" w:hAnsi="Times New Roman" w:cs="Times New Roman"/>
          <w:sz w:val="28"/>
          <w:szCs w:val="28"/>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r w:rsidRPr="00524284">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противодействие коррупции</w:t>
      </w:r>
      <w:r w:rsidR="00E52DB6">
        <w:rPr>
          <w:rFonts w:ascii="Times New Roman" w:eastAsia="Times New Roman" w:hAnsi="Times New Roman" w:cs="Times New Roman"/>
          <w:b/>
          <w:bCs/>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00524284">
        <w:rPr>
          <w:rFonts w:ascii="Times New Roman" w:eastAsia="Times New Roman" w:hAnsi="Times New Roman" w:cs="Times New Roman"/>
          <w:color w:val="000000"/>
          <w:sz w:val="28"/>
          <w:szCs w:val="28"/>
          <w:lang w:eastAsia="ru-RU"/>
        </w:rPr>
        <w:t xml:space="preserve"> (</w:t>
      </w:r>
      <w:r w:rsidR="00524284" w:rsidRPr="00524284">
        <w:rPr>
          <w:rFonts w:ascii="Times New Roman" w:eastAsia="Times New Roman" w:hAnsi="Times New Roman" w:cs="Times New Roman"/>
          <w:color w:val="000000"/>
          <w:sz w:val="28"/>
          <w:szCs w:val="28"/>
          <w:lang w:eastAsia="ru-RU"/>
        </w:rPr>
        <w:t>пункт 2 статьи 1 Федерального закона № 273-Φ3)</w:t>
      </w:r>
      <w:r w:rsidRPr="003E38AB">
        <w:rPr>
          <w:rFonts w:ascii="Times New Roman" w:eastAsia="Times New Roman" w:hAnsi="Times New Roman" w:cs="Times New Roman"/>
          <w:color w:val="000000"/>
          <w:sz w:val="28"/>
          <w:szCs w:val="28"/>
          <w:lang w:eastAsia="ru-RU"/>
        </w:rPr>
        <w:t>:</w:t>
      </w:r>
      <w:r w:rsidR="00524284">
        <w:rPr>
          <w:rFonts w:ascii="Times New Roman" w:eastAsia="Times New Roman" w:hAnsi="Times New Roman" w:cs="Times New Roman"/>
          <w:color w:val="000000"/>
          <w:sz w:val="28"/>
          <w:szCs w:val="28"/>
          <w:lang w:eastAsia="ru-RU"/>
        </w:rPr>
        <w:t xml:space="preserve"> </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по предупреждению коррупции, в том числе по выявлению и</w:t>
      </w:r>
      <w:r w:rsidR="001649B7">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последующему устранению причин коррупции (профилактика коррупции);</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по выявлению, предупреждению, пресечению, раскрытию и</w:t>
      </w:r>
      <w:r w:rsidR="001649B7">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расследованию коррупционных правонарушений (борьба с коррупцией);</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по минимизации и (или) ликвидации последствий коррупционных правонарушений;</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lastRenderedPageBreak/>
        <w:t>предупреждение коррупции</w:t>
      </w:r>
      <w:r w:rsidR="00E52DB6">
        <w:rPr>
          <w:rFonts w:ascii="Times New Roman" w:eastAsia="Times New Roman" w:hAnsi="Times New Roman" w:cs="Times New Roman"/>
          <w:b/>
          <w:bCs/>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деятельность Учреждения, направленная на</w:t>
      </w:r>
      <w:r w:rsidR="001649B7">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работник</w:t>
      </w:r>
      <w:r w:rsidR="00E52DB6">
        <w:rPr>
          <w:rFonts w:ascii="Times New Roman" w:eastAsia="Times New Roman" w:hAnsi="Times New Roman" w:cs="Times New Roman"/>
          <w:b/>
          <w:bCs/>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Учреждения</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физическое лицо, вступившее в трудовые отношения с Учреждением;</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контрагент</w:t>
      </w:r>
      <w:r w:rsidR="00E52DB6">
        <w:rPr>
          <w:rFonts w:ascii="Times New Roman" w:eastAsia="Times New Roman" w:hAnsi="Times New Roman" w:cs="Times New Roman"/>
          <w:b/>
          <w:bCs/>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Учреждения</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любое российское или иностранное юридическое или физическое лицо, с которым Учреждение вступает в договорные отношения, за</w:t>
      </w:r>
      <w:r w:rsidR="001649B7">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исключением трудовых отношений;</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конфликт интересов</w:t>
      </w:r>
      <w:r w:rsidR="00E52DB6">
        <w:rPr>
          <w:rFonts w:ascii="Times New Roman" w:eastAsia="Times New Roman" w:hAnsi="Times New Roman" w:cs="Times New Roman"/>
          <w:b/>
          <w:bCs/>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w:t>
      </w:r>
      <w:r w:rsidR="00E52DB6">
        <w:rPr>
          <w:rFonts w:ascii="Times New Roman" w:eastAsia="Times New Roman" w:hAnsi="Times New Roman" w:cs="Times New Roman"/>
          <w:color w:val="000000"/>
          <w:sz w:val="28"/>
          <w:szCs w:val="28"/>
          <w:lang w:eastAsia="ru-RU"/>
        </w:rPr>
        <w:t xml:space="preserve"> </w:t>
      </w:r>
      <w:r w:rsidR="00524284" w:rsidRPr="00524284">
        <w:rPr>
          <w:rFonts w:ascii="Times New Roman" w:eastAsia="Times New Roman" w:hAnsi="Times New Roman" w:cs="Times New Roman"/>
          <w:color w:val="000000"/>
          <w:sz w:val="28"/>
          <w:szCs w:val="28"/>
          <w:lang w:eastAsia="ru-RU"/>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3E38AB">
        <w:rPr>
          <w:rFonts w:ascii="Times New Roman" w:eastAsia="Times New Roman" w:hAnsi="Times New Roman" w:cs="Times New Roman"/>
          <w:color w:val="000000"/>
          <w:sz w:val="28"/>
          <w:szCs w:val="28"/>
          <w:lang w:eastAsia="ru-RU"/>
        </w:rPr>
        <w:t>;</w:t>
      </w:r>
    </w:p>
    <w:p w:rsidR="00630807"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личная заинтересованность</w:t>
      </w:r>
      <w:r w:rsidR="00E52DB6">
        <w:rPr>
          <w:rFonts w:ascii="Times New Roman" w:eastAsia="Times New Roman" w:hAnsi="Times New Roman" w:cs="Times New Roman"/>
          <w:color w:val="000000"/>
          <w:sz w:val="28"/>
          <w:szCs w:val="28"/>
          <w:lang w:eastAsia="ru-RU"/>
        </w:rPr>
        <w:t xml:space="preserve"> </w:t>
      </w:r>
      <w:r w:rsidR="00B36B05" w:rsidRPr="00B36B05">
        <w:rPr>
          <w:rFonts w:ascii="Times New Roman" w:eastAsia="Times New Roman" w:hAnsi="Times New Roman" w:cs="Times New Roman"/>
          <w:b/>
          <w:bCs/>
          <w:color w:val="000000"/>
          <w:sz w:val="28"/>
          <w:szCs w:val="28"/>
          <w:lang w:eastAsia="ru-RU"/>
        </w:rPr>
        <w:t>работника</w:t>
      </w:r>
      <w:r w:rsidR="00B36B05">
        <w:rPr>
          <w:rFonts w:ascii="Times New Roman" w:hAnsi="Times New Roman" w:cs="Times New Roman"/>
          <w:sz w:val="24"/>
          <w:szCs w:val="24"/>
        </w:rPr>
        <w:t xml:space="preserve"> </w:t>
      </w:r>
      <w:r w:rsidR="00B36B05" w:rsidRPr="00B36B05">
        <w:rPr>
          <w:rFonts w:ascii="Times New Roman" w:eastAsia="Times New Roman" w:hAnsi="Times New Roman" w:cs="Times New Roman"/>
          <w:b/>
          <w:bCs/>
          <w:color w:val="000000"/>
          <w:sz w:val="28"/>
          <w:szCs w:val="28"/>
          <w:lang w:eastAsia="ru-RU"/>
        </w:rPr>
        <w:t>(представителя Учреждения)</w:t>
      </w:r>
      <w:r w:rsidR="00B36B05" w:rsidRPr="008808FB">
        <w:rPr>
          <w:rFonts w:ascii="Times New Roman" w:hAnsi="Times New Roman" w:cs="Times New Roman"/>
          <w:sz w:val="24"/>
          <w:szCs w:val="24"/>
        </w:rPr>
        <w:t xml:space="preserve"> </w:t>
      </w:r>
      <w:r w:rsidR="00B36B05" w:rsidRPr="003E38AB">
        <w:rPr>
          <w:rFonts w:ascii="Times New Roman" w:eastAsia="Times New Roman" w:hAnsi="Times New Roman" w:cs="Times New Roman"/>
          <w:color w:val="000000"/>
          <w:sz w:val="28"/>
          <w:szCs w:val="28"/>
          <w:lang w:eastAsia="ru-RU"/>
        </w:rPr>
        <w:t>‒</w:t>
      </w:r>
      <w:r w:rsidR="00B36B05" w:rsidRPr="00B36B05">
        <w:rPr>
          <w:rFonts w:ascii="Times New Roman" w:eastAsia="Times New Roman" w:hAnsi="Times New Roman" w:cs="Times New Roman"/>
          <w:color w:val="000000"/>
          <w:sz w:val="28"/>
          <w:szCs w:val="28"/>
          <w:lang w:eastAsia="ru-RU"/>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r w:rsidR="002D1A59">
        <w:rPr>
          <w:rFonts w:ascii="Times New Roman" w:eastAsia="Times New Roman" w:hAnsi="Times New Roman" w:cs="Times New Roman"/>
          <w:color w:val="000000"/>
          <w:sz w:val="28"/>
          <w:szCs w:val="28"/>
          <w:lang w:eastAsia="ru-RU"/>
        </w:rPr>
        <w:t>;</w:t>
      </w:r>
    </w:p>
    <w:p w:rsidR="002D1A59" w:rsidRPr="002D1A59" w:rsidRDefault="002D1A5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учредитель</w:t>
      </w:r>
      <w:r>
        <w:rPr>
          <w:rFonts w:ascii="Times New Roman" w:eastAsia="Times New Roman" w:hAnsi="Times New Roman" w:cs="Times New Roman"/>
          <w:color w:val="000000"/>
          <w:sz w:val="28"/>
          <w:szCs w:val="28"/>
          <w:lang w:eastAsia="ru-RU"/>
        </w:rPr>
        <w:t xml:space="preserve"> – Администрация города Твери.</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30807" w:rsidRPr="003E38AB" w:rsidRDefault="00E52DB6" w:rsidP="009612D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00630807" w:rsidRPr="003E38AB">
        <w:rPr>
          <w:rFonts w:ascii="Times New Roman" w:eastAsia="Times New Roman" w:hAnsi="Times New Roman" w:cs="Times New Roman"/>
          <w:b/>
          <w:bCs/>
          <w:color w:val="000000"/>
          <w:sz w:val="28"/>
          <w:szCs w:val="28"/>
          <w:lang w:eastAsia="ru-RU"/>
        </w:rPr>
        <w:t xml:space="preserve">Область применения </w:t>
      </w:r>
      <w:r w:rsidR="00163B61">
        <w:rPr>
          <w:rFonts w:ascii="Times New Roman" w:eastAsia="Times New Roman" w:hAnsi="Times New Roman" w:cs="Times New Roman"/>
          <w:b/>
          <w:bCs/>
          <w:color w:val="000000"/>
          <w:sz w:val="28"/>
          <w:szCs w:val="28"/>
          <w:lang w:eastAsia="ru-RU"/>
        </w:rPr>
        <w:t>антикоррупционной политики</w:t>
      </w:r>
    </w:p>
    <w:p w:rsidR="00630807" w:rsidRPr="003E38AB" w:rsidRDefault="00630807"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 xml:space="preserve">и круг лиц, </w:t>
      </w:r>
      <w:r w:rsidR="00163B61">
        <w:rPr>
          <w:rFonts w:ascii="Times New Roman" w:eastAsia="Times New Roman" w:hAnsi="Times New Roman" w:cs="Times New Roman"/>
          <w:b/>
          <w:bCs/>
          <w:color w:val="000000"/>
          <w:sz w:val="28"/>
          <w:szCs w:val="28"/>
          <w:lang w:eastAsia="ru-RU"/>
        </w:rPr>
        <w:t>попадающих под ее</w:t>
      </w:r>
      <w:r w:rsidRPr="003E38AB">
        <w:rPr>
          <w:rFonts w:ascii="Times New Roman" w:eastAsia="Times New Roman" w:hAnsi="Times New Roman" w:cs="Times New Roman"/>
          <w:b/>
          <w:bCs/>
          <w:color w:val="000000"/>
          <w:sz w:val="28"/>
          <w:szCs w:val="28"/>
          <w:lang w:eastAsia="ru-RU"/>
        </w:rPr>
        <w:t xml:space="preserve"> действие</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630807" w:rsidRPr="003E38AB">
        <w:rPr>
          <w:rFonts w:ascii="Times New Roman" w:eastAsia="Times New Roman" w:hAnsi="Times New Roman" w:cs="Times New Roman"/>
          <w:color w:val="000000"/>
          <w:sz w:val="28"/>
          <w:szCs w:val="28"/>
          <w:lang w:eastAsia="ru-RU"/>
        </w:rPr>
        <w:t>.</w:t>
      </w:r>
      <w:r w:rsidR="00180168">
        <w:rPr>
          <w:rFonts w:ascii="Times New Roman" w:eastAsia="Times New Roman" w:hAnsi="Times New Roman" w:cs="Times New Roman"/>
          <w:color w:val="000000"/>
          <w:sz w:val="28"/>
          <w:szCs w:val="28"/>
          <w:lang w:eastAsia="ru-RU"/>
        </w:rPr>
        <w:t xml:space="preserve"> </w:t>
      </w:r>
      <w:r w:rsidR="00163B61" w:rsidRPr="00163B61">
        <w:rPr>
          <w:rFonts w:ascii="Times New Roman" w:eastAsia="Times New Roman" w:hAnsi="Times New Roman" w:cs="Times New Roman"/>
          <w:color w:val="000000"/>
          <w:sz w:val="28"/>
          <w:szCs w:val="28"/>
          <w:lang w:eastAsia="ru-RU"/>
        </w:rPr>
        <w:t xml:space="preserve">Основным кругом лиц, попадающих под действие </w:t>
      </w:r>
      <w:r w:rsidR="00163B61">
        <w:rPr>
          <w:rFonts w:ascii="Times New Roman" w:eastAsia="Times New Roman" w:hAnsi="Times New Roman" w:cs="Times New Roman"/>
          <w:color w:val="000000"/>
          <w:sz w:val="28"/>
          <w:szCs w:val="28"/>
          <w:lang w:eastAsia="ru-RU"/>
        </w:rPr>
        <w:t>настоящего Положения</w:t>
      </w:r>
      <w:r w:rsidR="00163B61" w:rsidRPr="00163B61">
        <w:rPr>
          <w:rFonts w:ascii="Times New Roman" w:eastAsia="Times New Roman" w:hAnsi="Times New Roman" w:cs="Times New Roman"/>
          <w:color w:val="000000"/>
          <w:sz w:val="28"/>
          <w:szCs w:val="28"/>
          <w:lang w:eastAsia="ru-RU"/>
        </w:rPr>
        <w:t xml:space="preserve">, являются работники </w:t>
      </w:r>
      <w:r w:rsidR="00163B61">
        <w:rPr>
          <w:rFonts w:ascii="Times New Roman" w:eastAsia="Times New Roman" w:hAnsi="Times New Roman" w:cs="Times New Roman"/>
          <w:color w:val="000000"/>
          <w:sz w:val="28"/>
          <w:szCs w:val="28"/>
          <w:lang w:eastAsia="ru-RU"/>
        </w:rPr>
        <w:t>Учреждения</w:t>
      </w:r>
      <w:r w:rsidR="00163B61" w:rsidRPr="00163B61">
        <w:rPr>
          <w:rFonts w:ascii="Times New Roman" w:eastAsia="Times New Roman" w:hAnsi="Times New Roman" w:cs="Times New Roman"/>
          <w:color w:val="000000"/>
          <w:sz w:val="28"/>
          <w:szCs w:val="28"/>
          <w:lang w:eastAsia="ru-RU"/>
        </w:rPr>
        <w:t xml:space="preserve">, находящиеся с </w:t>
      </w:r>
      <w:r w:rsidR="00163B61">
        <w:rPr>
          <w:rFonts w:ascii="Times New Roman" w:eastAsia="Times New Roman" w:hAnsi="Times New Roman" w:cs="Times New Roman"/>
          <w:color w:val="000000"/>
          <w:sz w:val="28"/>
          <w:szCs w:val="28"/>
          <w:lang w:eastAsia="ru-RU"/>
        </w:rPr>
        <w:t>ним</w:t>
      </w:r>
      <w:r w:rsidR="00163B61" w:rsidRPr="00163B61">
        <w:rPr>
          <w:rFonts w:ascii="Times New Roman" w:eastAsia="Times New Roman" w:hAnsi="Times New Roman" w:cs="Times New Roman"/>
          <w:color w:val="000000"/>
          <w:sz w:val="28"/>
          <w:szCs w:val="28"/>
          <w:lang w:eastAsia="ru-RU"/>
        </w:rPr>
        <w:t xml:space="preserve"> в трудовых отношениях вне зависимости от занимаемой должности и выполняемых функций</w:t>
      </w:r>
      <w:r w:rsidR="00630807" w:rsidRPr="003E38AB">
        <w:rPr>
          <w:rFonts w:ascii="Times New Roman" w:eastAsia="Times New Roman" w:hAnsi="Times New Roman" w:cs="Times New Roman"/>
          <w:color w:val="000000"/>
          <w:sz w:val="28"/>
          <w:szCs w:val="28"/>
          <w:lang w:eastAsia="ru-RU"/>
        </w:rPr>
        <w:t>.</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630807" w:rsidRPr="003E38AB">
        <w:rPr>
          <w:rFonts w:ascii="Times New Roman" w:eastAsia="Times New Roman" w:hAnsi="Times New Roman" w:cs="Times New Roman"/>
          <w:color w:val="000000"/>
          <w:sz w:val="28"/>
          <w:szCs w:val="28"/>
          <w:lang w:eastAsia="ru-RU"/>
        </w:rPr>
        <w:t>.</w:t>
      </w:r>
      <w:r w:rsidR="000C6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w:t>
      </w:r>
      <w:r w:rsidR="00904C04">
        <w:rPr>
          <w:rFonts w:ascii="Times New Roman" w:eastAsia="Times New Roman" w:hAnsi="Times New Roman" w:cs="Times New Roman"/>
          <w:color w:val="000000"/>
          <w:sz w:val="28"/>
          <w:szCs w:val="28"/>
          <w:lang w:eastAsia="ru-RU"/>
        </w:rPr>
        <w:t>контрактах</w:t>
      </w:r>
      <w:r w:rsidR="00630807" w:rsidRPr="003E38AB">
        <w:rPr>
          <w:rFonts w:ascii="Times New Roman" w:eastAsia="Times New Roman" w:hAnsi="Times New Roman" w:cs="Times New Roman"/>
          <w:color w:val="000000"/>
          <w:sz w:val="28"/>
          <w:szCs w:val="28"/>
          <w:lang w:eastAsia="ru-RU"/>
        </w:rPr>
        <w:t>, заключаемых Учреждением с такими лицами.</w:t>
      </w:r>
    </w:p>
    <w:p w:rsidR="00163B61" w:rsidRPr="000119AC" w:rsidRDefault="00163B61" w:rsidP="00163B61">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rsidR="00630807" w:rsidRPr="003E38AB" w:rsidRDefault="00E52DB6" w:rsidP="000C68AB">
      <w:pPr>
        <w:shd w:val="clear" w:color="auto" w:fill="FFFFFF"/>
        <w:spacing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00630807" w:rsidRPr="003E38AB">
        <w:rPr>
          <w:rFonts w:ascii="Times New Roman" w:eastAsia="Times New Roman" w:hAnsi="Times New Roman" w:cs="Times New Roman"/>
          <w:b/>
          <w:bCs/>
          <w:color w:val="000000"/>
          <w:sz w:val="28"/>
          <w:szCs w:val="28"/>
          <w:lang w:eastAsia="ru-RU"/>
        </w:rPr>
        <w:t>.</w:t>
      </w:r>
      <w:r w:rsidR="00180168">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 xml:space="preserve">Основные принципы </w:t>
      </w:r>
      <w:r w:rsidR="008945BD">
        <w:rPr>
          <w:rFonts w:ascii="Times New Roman" w:eastAsia="Times New Roman" w:hAnsi="Times New Roman" w:cs="Times New Roman"/>
          <w:b/>
          <w:bCs/>
          <w:color w:val="000000"/>
          <w:sz w:val="28"/>
          <w:szCs w:val="28"/>
          <w:lang w:eastAsia="ru-RU"/>
        </w:rPr>
        <w:t xml:space="preserve">противодействия коррупции в </w:t>
      </w:r>
      <w:r w:rsidR="00630807" w:rsidRPr="003E38AB">
        <w:rPr>
          <w:rFonts w:ascii="Times New Roman" w:eastAsia="Times New Roman" w:hAnsi="Times New Roman" w:cs="Times New Roman"/>
          <w:b/>
          <w:bCs/>
          <w:color w:val="000000"/>
          <w:sz w:val="28"/>
          <w:szCs w:val="28"/>
          <w:lang w:eastAsia="ru-RU"/>
        </w:rPr>
        <w:t>Учреждени</w:t>
      </w:r>
      <w:r w:rsidR="008945BD">
        <w:rPr>
          <w:rFonts w:ascii="Times New Roman" w:eastAsia="Times New Roman" w:hAnsi="Times New Roman" w:cs="Times New Roman"/>
          <w:b/>
          <w:bCs/>
          <w:color w:val="000000"/>
          <w:sz w:val="28"/>
          <w:szCs w:val="28"/>
          <w:lang w:eastAsia="ru-RU"/>
        </w:rPr>
        <w:t>и</w:t>
      </w:r>
    </w:p>
    <w:p w:rsidR="00630807" w:rsidRPr="003E38AB" w:rsidRDefault="00E52DB6"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630807" w:rsidRPr="003E38AB">
        <w:rPr>
          <w:rFonts w:ascii="Times New Roman" w:eastAsia="Times New Roman" w:hAnsi="Times New Roman" w:cs="Times New Roman"/>
          <w:color w:val="000000"/>
          <w:sz w:val="28"/>
          <w:szCs w:val="28"/>
          <w:lang w:eastAsia="ru-RU"/>
        </w:rPr>
        <w:t>.</w:t>
      </w:r>
      <w:r w:rsidR="00180168">
        <w:rPr>
          <w:rFonts w:ascii="Times New Roman" w:eastAsia="Times New Roman" w:hAnsi="Times New Roman" w:cs="Times New Roman"/>
          <w:color w:val="000000"/>
          <w:sz w:val="28"/>
          <w:szCs w:val="28"/>
          <w:lang w:eastAsia="ru-RU"/>
        </w:rPr>
        <w:t xml:space="preserve"> </w:t>
      </w:r>
      <w:r w:rsidR="008945BD" w:rsidRPr="008945BD">
        <w:rPr>
          <w:rFonts w:ascii="Times New Roman" w:eastAsia="Times New Roman" w:hAnsi="Times New Roman" w:cs="Times New Roman"/>
          <w:color w:val="000000"/>
          <w:sz w:val="28"/>
          <w:szCs w:val="28"/>
          <w:lang w:eastAsia="ru-RU"/>
        </w:rPr>
        <w:t>Деятельность по противодействию коррупции в Учреждении осуществляется на основании следующих основных принципов:</w:t>
      </w:r>
    </w:p>
    <w:p w:rsidR="00630807" w:rsidRPr="000C68AB" w:rsidRDefault="00630807" w:rsidP="000C68AB">
      <w:pPr>
        <w:pStyle w:val="ab"/>
        <w:numPr>
          <w:ilvl w:val="0"/>
          <w:numId w:val="5"/>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0C68AB">
        <w:rPr>
          <w:rFonts w:ascii="Times New Roman" w:eastAsia="Times New Roman" w:hAnsi="Times New Roman" w:cs="Times New Roman"/>
          <w:color w:val="000000"/>
          <w:sz w:val="28"/>
          <w:szCs w:val="28"/>
          <w:lang w:eastAsia="ru-RU"/>
        </w:rPr>
        <w:t xml:space="preserve">принцип соответствия антикоррупционной политики Учреждения </w:t>
      </w:r>
      <w:r w:rsidR="000C3741" w:rsidRPr="000C68AB">
        <w:rPr>
          <w:rFonts w:ascii="Times New Roman" w:eastAsia="Times New Roman" w:hAnsi="Times New Roman" w:cs="Times New Roman"/>
          <w:color w:val="000000"/>
          <w:sz w:val="28"/>
          <w:szCs w:val="28"/>
          <w:lang w:eastAsia="ru-RU"/>
        </w:rPr>
        <w:t xml:space="preserve">действующему </w:t>
      </w:r>
      <w:r w:rsidRPr="000C68AB">
        <w:rPr>
          <w:rFonts w:ascii="Times New Roman" w:eastAsia="Times New Roman" w:hAnsi="Times New Roman" w:cs="Times New Roman"/>
          <w:color w:val="000000"/>
          <w:sz w:val="28"/>
          <w:szCs w:val="28"/>
          <w:lang w:eastAsia="ru-RU"/>
        </w:rPr>
        <w:t>законодательству Российской Федерации и общепринятым нормам</w:t>
      </w:r>
      <w:r w:rsidR="00FF760E">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lastRenderedPageBreak/>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w:t>
      </w:r>
      <w:r w:rsidR="00FF760E" w:rsidRPr="00FF760E">
        <w:rPr>
          <w:rFonts w:ascii="Times New Roman" w:eastAsia="Times New Roman" w:hAnsi="Times New Roman" w:cs="Times New Roman"/>
          <w:color w:val="000000"/>
          <w:sz w:val="28"/>
          <w:szCs w:val="28"/>
          <w:lang w:eastAsia="ru-RU"/>
        </w:rPr>
        <w:t xml:space="preserve">законодательству Российской Федерации и иным нормативным правовым актам, применимым к </w:t>
      </w:r>
      <w:r w:rsidRPr="003E38AB">
        <w:rPr>
          <w:rFonts w:ascii="Times New Roman" w:eastAsia="Times New Roman" w:hAnsi="Times New Roman" w:cs="Times New Roman"/>
          <w:color w:val="000000"/>
          <w:sz w:val="28"/>
          <w:szCs w:val="28"/>
          <w:lang w:eastAsia="ru-RU"/>
        </w:rPr>
        <w:t>Учреждени</w:t>
      </w:r>
      <w:r w:rsidR="00FF760E">
        <w:rPr>
          <w:rFonts w:ascii="Times New Roman" w:eastAsia="Times New Roman" w:hAnsi="Times New Roman" w:cs="Times New Roman"/>
          <w:color w:val="000000"/>
          <w:sz w:val="28"/>
          <w:szCs w:val="28"/>
          <w:lang w:eastAsia="ru-RU"/>
        </w:rPr>
        <w:t>ю</w:t>
      </w:r>
      <w:r w:rsidRPr="003E38AB">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2)</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принцип личного примера руководства</w:t>
      </w:r>
      <w:r w:rsidR="005E0101">
        <w:rPr>
          <w:rFonts w:ascii="Times New Roman" w:eastAsia="Times New Roman" w:hAnsi="Times New Roman" w:cs="Times New Roman"/>
          <w:color w:val="000000"/>
          <w:sz w:val="28"/>
          <w:szCs w:val="28"/>
          <w:lang w:eastAsia="ru-RU"/>
        </w:rPr>
        <w:t xml:space="preserve"> Учреждения: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xml:space="preserve">Ключевая роль </w:t>
      </w:r>
      <w:r w:rsidR="006E1B5D">
        <w:rPr>
          <w:rFonts w:ascii="Times New Roman" w:eastAsia="Times New Roman" w:hAnsi="Times New Roman" w:cs="Times New Roman"/>
          <w:color w:val="000000"/>
          <w:sz w:val="28"/>
          <w:szCs w:val="28"/>
          <w:lang w:eastAsia="ru-RU"/>
        </w:rPr>
        <w:t>директора</w:t>
      </w:r>
      <w:r w:rsidRPr="003E38AB">
        <w:rPr>
          <w:rFonts w:ascii="Times New Roman" w:eastAsia="Times New Roman" w:hAnsi="Times New Roman" w:cs="Times New Roman"/>
          <w:color w:val="000000"/>
          <w:sz w:val="28"/>
          <w:szCs w:val="28"/>
          <w:lang w:eastAsia="ru-RU"/>
        </w:rPr>
        <w:t xml:space="preserve">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3)</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w:t>
      </w:r>
      <w:r w:rsidR="005E0101">
        <w:rPr>
          <w:rFonts w:ascii="Times New Roman" w:eastAsia="Times New Roman" w:hAnsi="Times New Roman" w:cs="Times New Roman"/>
          <w:color w:val="000000"/>
          <w:sz w:val="28"/>
          <w:szCs w:val="28"/>
          <w:lang w:eastAsia="ru-RU"/>
        </w:rPr>
        <w:t>ринцип вовлеченности работников:</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Информированность работников Учреждения о положениях антикоррупционного законодательства, обеспечение их активного участия в формировании и</w:t>
      </w:r>
      <w:r w:rsidR="005E0101">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реализации антикоррупционных стандартов и процедур.</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4)</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принцип соразмерности антикоррупционны</w:t>
      </w:r>
      <w:r w:rsidR="005E0101">
        <w:rPr>
          <w:rFonts w:ascii="Times New Roman" w:eastAsia="Times New Roman" w:hAnsi="Times New Roman" w:cs="Times New Roman"/>
          <w:color w:val="000000"/>
          <w:sz w:val="28"/>
          <w:szCs w:val="28"/>
          <w:lang w:eastAsia="ru-RU"/>
        </w:rPr>
        <w:t>х процедур коррупционным рискам:</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xml:space="preserve">Разработка и выполнение комплекса мероприятий, позволяющих снизить вероятность вовлечения </w:t>
      </w:r>
      <w:r w:rsidR="000C3741">
        <w:rPr>
          <w:rFonts w:ascii="Times New Roman" w:eastAsia="Times New Roman" w:hAnsi="Times New Roman" w:cs="Times New Roman"/>
          <w:color w:val="000000"/>
          <w:sz w:val="28"/>
          <w:szCs w:val="28"/>
          <w:lang w:eastAsia="ru-RU"/>
        </w:rPr>
        <w:t xml:space="preserve">Учреждения, его </w:t>
      </w:r>
      <w:r w:rsidR="006E1B5D">
        <w:rPr>
          <w:rFonts w:ascii="Times New Roman" w:eastAsia="Times New Roman" w:hAnsi="Times New Roman" w:cs="Times New Roman"/>
          <w:color w:val="000000"/>
          <w:sz w:val="28"/>
          <w:szCs w:val="28"/>
          <w:lang w:eastAsia="ru-RU"/>
        </w:rPr>
        <w:t>директора</w:t>
      </w:r>
      <w:r w:rsidRPr="003E38AB">
        <w:rPr>
          <w:rFonts w:ascii="Times New Roman" w:eastAsia="Times New Roman" w:hAnsi="Times New Roman" w:cs="Times New Roman"/>
          <w:color w:val="000000"/>
          <w:sz w:val="28"/>
          <w:szCs w:val="28"/>
          <w:lang w:eastAsia="ru-RU"/>
        </w:rPr>
        <w:t>, работников в</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коррупционную деятельность, осуществляется с учетом существующих в</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деятельности Учреждения коррупционных рисков.</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5)</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 xml:space="preserve">принцип эффективности </w:t>
      </w:r>
      <w:r w:rsidR="005E0101">
        <w:rPr>
          <w:rFonts w:ascii="Times New Roman" w:eastAsia="Times New Roman" w:hAnsi="Times New Roman" w:cs="Times New Roman"/>
          <w:color w:val="000000"/>
          <w:sz w:val="28"/>
          <w:szCs w:val="28"/>
          <w:lang w:eastAsia="ru-RU"/>
        </w:rPr>
        <w:t>антикоррупционных процедур:</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Реализация антикоррупционных мероприятий в Учреждении простыми способами, имеющими низкую стоимость</w:t>
      </w:r>
      <w:r w:rsidR="005E0101">
        <w:rPr>
          <w:rFonts w:ascii="Times New Roman" w:eastAsia="Times New Roman" w:hAnsi="Times New Roman" w:cs="Times New Roman"/>
          <w:color w:val="000000"/>
          <w:sz w:val="28"/>
          <w:szCs w:val="28"/>
          <w:lang w:eastAsia="ru-RU"/>
        </w:rPr>
        <w:t xml:space="preserve">, </w:t>
      </w:r>
      <w:r w:rsidR="005E0101" w:rsidRPr="005E0101">
        <w:rPr>
          <w:rFonts w:ascii="Times New Roman" w:eastAsia="Times New Roman" w:hAnsi="Times New Roman" w:cs="Times New Roman"/>
          <w:color w:val="000000"/>
          <w:sz w:val="28"/>
          <w:szCs w:val="28"/>
          <w:lang w:eastAsia="ru-RU"/>
        </w:rPr>
        <w:t>обеспечиваю</w:t>
      </w:r>
      <w:r w:rsidR="005E0101">
        <w:rPr>
          <w:rFonts w:ascii="Times New Roman" w:eastAsia="Times New Roman" w:hAnsi="Times New Roman" w:cs="Times New Roman"/>
          <w:color w:val="000000"/>
          <w:sz w:val="28"/>
          <w:szCs w:val="28"/>
          <w:lang w:eastAsia="ru-RU"/>
        </w:rPr>
        <w:t>щими</w:t>
      </w:r>
      <w:r w:rsidR="005E0101" w:rsidRPr="005E0101">
        <w:rPr>
          <w:rFonts w:ascii="Times New Roman" w:eastAsia="Times New Roman" w:hAnsi="Times New Roman" w:cs="Times New Roman"/>
          <w:color w:val="000000"/>
          <w:sz w:val="28"/>
          <w:szCs w:val="28"/>
          <w:lang w:eastAsia="ru-RU"/>
        </w:rPr>
        <w:t xml:space="preserve"> простоту реализации и </w:t>
      </w:r>
      <w:r w:rsidRPr="003E38AB">
        <w:rPr>
          <w:rFonts w:ascii="Times New Roman" w:eastAsia="Times New Roman" w:hAnsi="Times New Roman" w:cs="Times New Roman"/>
          <w:color w:val="000000"/>
          <w:sz w:val="28"/>
          <w:szCs w:val="28"/>
          <w:lang w:eastAsia="ru-RU"/>
        </w:rPr>
        <w:t>приносящими требуемый (достаточный) результат.</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6)</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принцип ответственн</w:t>
      </w:r>
      <w:r w:rsidR="000119AC">
        <w:rPr>
          <w:rFonts w:ascii="Times New Roman" w:eastAsia="Times New Roman" w:hAnsi="Times New Roman" w:cs="Times New Roman"/>
          <w:color w:val="000000"/>
          <w:sz w:val="28"/>
          <w:szCs w:val="28"/>
          <w:lang w:eastAsia="ru-RU"/>
        </w:rPr>
        <w:t>ости и неотвратимости наказания: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xml:space="preserve">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6E1B5D">
        <w:rPr>
          <w:rFonts w:ascii="Times New Roman" w:eastAsia="Times New Roman" w:hAnsi="Times New Roman" w:cs="Times New Roman"/>
          <w:color w:val="000000"/>
          <w:sz w:val="28"/>
          <w:szCs w:val="28"/>
          <w:lang w:eastAsia="ru-RU"/>
        </w:rPr>
        <w:t>директора</w:t>
      </w:r>
      <w:r w:rsidRPr="003E38AB">
        <w:rPr>
          <w:rFonts w:ascii="Times New Roman" w:eastAsia="Times New Roman" w:hAnsi="Times New Roman" w:cs="Times New Roman"/>
          <w:color w:val="000000"/>
          <w:sz w:val="28"/>
          <w:szCs w:val="28"/>
          <w:lang w:eastAsia="ru-RU"/>
        </w:rPr>
        <w:t xml:space="preserve"> Учреждения за реализацию антикоррупционной политики Учреждения.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7)</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принцип открытости</w:t>
      </w:r>
      <w:r w:rsidR="000119AC">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Информирование контрагентов, партнеров и общественности о принятых в</w:t>
      </w:r>
      <w:r w:rsidR="00887F4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Учреждении антикоррупционных стандартах и процедурах</w:t>
      </w:r>
      <w:r w:rsidR="000119AC">
        <w:rPr>
          <w:rFonts w:ascii="Times New Roman" w:eastAsia="Times New Roman" w:hAnsi="Times New Roman" w:cs="Times New Roman"/>
          <w:color w:val="000000"/>
          <w:sz w:val="28"/>
          <w:szCs w:val="28"/>
          <w:lang w:eastAsia="ru-RU"/>
        </w:rPr>
        <w:t xml:space="preserve"> ведения деятельности</w:t>
      </w:r>
      <w:r w:rsidRPr="003E38AB">
        <w:rPr>
          <w:rFonts w:ascii="Times New Roman" w:eastAsia="Times New Roman" w:hAnsi="Times New Roman" w:cs="Times New Roman"/>
          <w:color w:val="000000"/>
          <w:sz w:val="28"/>
          <w:szCs w:val="28"/>
          <w:lang w:eastAsia="ru-RU"/>
        </w:rPr>
        <w:t>.</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8)</w:t>
      </w:r>
      <w:r w:rsidR="00E52DB6">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принцип постоянного кон</w:t>
      </w:r>
      <w:r w:rsidR="000119AC">
        <w:rPr>
          <w:rFonts w:ascii="Times New Roman" w:eastAsia="Times New Roman" w:hAnsi="Times New Roman" w:cs="Times New Roman"/>
          <w:color w:val="000000"/>
          <w:sz w:val="28"/>
          <w:szCs w:val="28"/>
          <w:lang w:eastAsia="ru-RU"/>
        </w:rPr>
        <w:t>троля и регулярного мониторинга:</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30807"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w:t>
      </w:r>
    </w:p>
    <w:p w:rsidR="00630807" w:rsidRPr="003E38AB" w:rsidRDefault="00887F49" w:rsidP="00E14B5C">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005E6E0D">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Должностные лица Учреждения, ответственные за реализацию</w:t>
      </w:r>
    </w:p>
    <w:p w:rsidR="00630807" w:rsidRPr="003E38AB" w:rsidRDefault="00630807" w:rsidP="000C68AB">
      <w:pPr>
        <w:shd w:val="clear" w:color="auto" w:fill="FFFFFF"/>
        <w:spacing w:line="240" w:lineRule="auto"/>
        <w:ind w:firstLine="709"/>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антикоррупционной политики Учреждения</w:t>
      </w:r>
    </w:p>
    <w:p w:rsidR="00630807" w:rsidRPr="003E38AB" w:rsidRDefault="00887F4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E14B5C">
        <w:rPr>
          <w:rFonts w:ascii="Times New Roman" w:eastAsia="Times New Roman" w:hAnsi="Times New Roman" w:cs="Times New Roman"/>
          <w:color w:val="000000"/>
          <w:sz w:val="28"/>
          <w:szCs w:val="28"/>
          <w:lang w:eastAsia="ru-RU"/>
        </w:rPr>
        <w:t>Директор</w:t>
      </w:r>
      <w:r w:rsidR="00630807" w:rsidRPr="003E38AB">
        <w:rPr>
          <w:rFonts w:ascii="Times New Roman" w:eastAsia="Times New Roman" w:hAnsi="Times New Roman" w:cs="Times New Roman"/>
          <w:color w:val="000000"/>
          <w:sz w:val="28"/>
          <w:szCs w:val="28"/>
          <w:lang w:eastAsia="ru-RU"/>
        </w:rPr>
        <w:t xml:space="preserve"> Учреждения является ответственным за организацию всех мероприятий, направленных на предупреждение коррупции в Учреждении.</w:t>
      </w:r>
    </w:p>
    <w:p w:rsidR="00630807" w:rsidRPr="003E38AB" w:rsidRDefault="00887F4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E14B5C">
        <w:rPr>
          <w:rFonts w:ascii="Times New Roman" w:eastAsia="Times New Roman" w:hAnsi="Times New Roman" w:cs="Times New Roman"/>
          <w:color w:val="000000"/>
          <w:sz w:val="28"/>
          <w:szCs w:val="28"/>
          <w:lang w:eastAsia="ru-RU"/>
        </w:rPr>
        <w:t>Директор</w:t>
      </w:r>
      <w:r w:rsidR="00C56A82">
        <w:rPr>
          <w:rFonts w:ascii="Times New Roman" w:eastAsia="Times New Roman" w:hAnsi="Times New Roman" w:cs="Times New Roman"/>
          <w:color w:val="000000"/>
          <w:sz w:val="28"/>
          <w:szCs w:val="28"/>
          <w:lang w:eastAsia="ru-RU"/>
        </w:rPr>
        <w:t xml:space="preserve"> Учреждения</w:t>
      </w:r>
      <w:r w:rsidR="00630807" w:rsidRPr="003E38AB">
        <w:rPr>
          <w:rFonts w:ascii="Times New Roman" w:eastAsia="Times New Roman" w:hAnsi="Times New Roman" w:cs="Times New Roman"/>
          <w:color w:val="000000"/>
          <w:sz w:val="28"/>
          <w:szCs w:val="28"/>
          <w:lang w:eastAsia="ru-RU"/>
        </w:rPr>
        <w:t xml:space="preserve"> </w:t>
      </w:r>
      <w:r w:rsidR="005E6E0D" w:rsidRPr="005E6E0D">
        <w:rPr>
          <w:rFonts w:ascii="Times New Roman" w:eastAsia="Times New Roman" w:hAnsi="Times New Roman" w:cs="Times New Roman"/>
          <w:color w:val="000000"/>
          <w:sz w:val="28"/>
          <w:szCs w:val="28"/>
          <w:lang w:eastAsia="ru-RU"/>
        </w:rPr>
        <w:t xml:space="preserve">исходя из установленных задач, специфики деятельности, штатной численности, организационной структуры </w:t>
      </w:r>
      <w:r w:rsidR="005E6E0D">
        <w:rPr>
          <w:rFonts w:ascii="Times New Roman" w:eastAsia="Times New Roman" w:hAnsi="Times New Roman" w:cs="Times New Roman"/>
          <w:color w:val="000000"/>
          <w:sz w:val="28"/>
          <w:szCs w:val="28"/>
          <w:lang w:eastAsia="ru-RU"/>
        </w:rPr>
        <w:t xml:space="preserve">Учреждения </w:t>
      </w:r>
      <w:r w:rsidR="00630807" w:rsidRPr="003E38AB">
        <w:rPr>
          <w:rFonts w:ascii="Times New Roman" w:eastAsia="Times New Roman" w:hAnsi="Times New Roman" w:cs="Times New Roman"/>
          <w:color w:val="000000"/>
          <w:sz w:val="28"/>
          <w:szCs w:val="28"/>
          <w:lang w:eastAsia="ru-RU"/>
        </w:rPr>
        <w:t xml:space="preserve">назначает </w:t>
      </w:r>
      <w:r w:rsidR="005E6E0D">
        <w:rPr>
          <w:rFonts w:ascii="Times New Roman" w:eastAsia="Times New Roman" w:hAnsi="Times New Roman" w:cs="Times New Roman"/>
          <w:color w:val="000000"/>
          <w:sz w:val="28"/>
          <w:szCs w:val="28"/>
          <w:lang w:eastAsia="ru-RU"/>
        </w:rPr>
        <w:t xml:space="preserve">должностное </w:t>
      </w:r>
      <w:r w:rsidR="00630807" w:rsidRPr="003E38AB">
        <w:rPr>
          <w:rFonts w:ascii="Times New Roman" w:eastAsia="Times New Roman" w:hAnsi="Times New Roman" w:cs="Times New Roman"/>
          <w:color w:val="000000"/>
          <w:sz w:val="28"/>
          <w:szCs w:val="28"/>
          <w:lang w:eastAsia="ru-RU"/>
        </w:rPr>
        <w:t>лицо, ответственн</w:t>
      </w:r>
      <w:r w:rsidR="00C56A82">
        <w:rPr>
          <w:rFonts w:ascii="Times New Roman" w:eastAsia="Times New Roman" w:hAnsi="Times New Roman" w:cs="Times New Roman"/>
          <w:color w:val="000000"/>
          <w:sz w:val="28"/>
          <w:szCs w:val="28"/>
          <w:lang w:eastAsia="ru-RU"/>
        </w:rPr>
        <w:t>ое</w:t>
      </w:r>
      <w:r w:rsidR="00630807" w:rsidRPr="003E38AB">
        <w:rPr>
          <w:rFonts w:ascii="Times New Roman" w:eastAsia="Times New Roman" w:hAnsi="Times New Roman" w:cs="Times New Roman"/>
          <w:color w:val="000000"/>
          <w:sz w:val="28"/>
          <w:szCs w:val="28"/>
          <w:lang w:eastAsia="ru-RU"/>
        </w:rPr>
        <w:t xml:space="preserve"> за</w:t>
      </w:r>
      <w:r w:rsidR="005E6E0D">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реализацию антикоррупционной политики Учреждения.</w:t>
      </w:r>
    </w:p>
    <w:p w:rsidR="00630807" w:rsidRDefault="00404678"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r w:rsidR="008F1CCE">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404678">
        <w:rPr>
          <w:rFonts w:ascii="Times New Roman" w:eastAsia="Times New Roman" w:hAnsi="Times New Roman" w:cs="Times New Roman"/>
          <w:color w:val="000000"/>
          <w:sz w:val="28"/>
          <w:szCs w:val="28"/>
          <w:lang w:eastAsia="ru-RU"/>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w:t>
      </w:r>
      <w:proofErr w:type="spellStart"/>
      <w:r w:rsidRPr="00404678">
        <w:rPr>
          <w:rFonts w:ascii="Times New Roman" w:eastAsia="Times New Roman" w:hAnsi="Times New Roman" w:cs="Times New Roman"/>
          <w:color w:val="000000"/>
          <w:sz w:val="28"/>
          <w:szCs w:val="28"/>
          <w:lang w:eastAsia="ru-RU"/>
        </w:rPr>
        <w:t>eё</w:t>
      </w:r>
      <w:proofErr w:type="spellEnd"/>
      <w:r w:rsidRPr="00404678">
        <w:rPr>
          <w:rFonts w:ascii="Times New Roman" w:eastAsia="Times New Roman" w:hAnsi="Times New Roman" w:cs="Times New Roman"/>
          <w:color w:val="000000"/>
          <w:sz w:val="28"/>
          <w:szCs w:val="28"/>
          <w:lang w:eastAsia="ru-RU"/>
        </w:rPr>
        <w:t xml:space="preserve"> проявлениях, повышения эффективности функционирования </w:t>
      </w:r>
      <w:r>
        <w:rPr>
          <w:rFonts w:ascii="Times New Roman" w:eastAsia="Times New Roman" w:hAnsi="Times New Roman" w:cs="Times New Roman"/>
          <w:color w:val="000000"/>
          <w:sz w:val="28"/>
          <w:szCs w:val="28"/>
          <w:lang w:eastAsia="ru-RU"/>
        </w:rPr>
        <w:t>Учреждения</w:t>
      </w:r>
      <w:r w:rsidRPr="00404678">
        <w:rPr>
          <w:rFonts w:ascii="Times New Roman" w:eastAsia="Times New Roman" w:hAnsi="Times New Roman" w:cs="Times New Roman"/>
          <w:color w:val="000000"/>
          <w:sz w:val="28"/>
          <w:szCs w:val="28"/>
          <w:lang w:eastAsia="ru-RU"/>
        </w:rPr>
        <w:t xml:space="preserve"> за счет снижения рисков проявления коррупции, в </w:t>
      </w:r>
      <w:r>
        <w:rPr>
          <w:rFonts w:ascii="Times New Roman" w:eastAsia="Times New Roman" w:hAnsi="Times New Roman" w:cs="Times New Roman"/>
          <w:color w:val="000000"/>
          <w:sz w:val="28"/>
          <w:szCs w:val="28"/>
          <w:lang w:eastAsia="ru-RU"/>
        </w:rPr>
        <w:t>Учреждении</w:t>
      </w:r>
      <w:r w:rsidRPr="00404678">
        <w:rPr>
          <w:rFonts w:ascii="Times New Roman" w:eastAsia="Times New Roman" w:hAnsi="Times New Roman" w:cs="Times New Roman"/>
          <w:color w:val="000000"/>
          <w:sz w:val="28"/>
          <w:szCs w:val="28"/>
          <w:lang w:eastAsia="ru-RU"/>
        </w:rPr>
        <w:t xml:space="preserve"> может быть образован коллегиальный орган по соблюдению требований к служебному поведению и урегулированию конфликта интересов.</w:t>
      </w:r>
    </w:p>
    <w:p w:rsidR="00404678" w:rsidRPr="003E38AB" w:rsidRDefault="00404678"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30807" w:rsidRDefault="00887F49" w:rsidP="00330B0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w:t>
      </w:r>
      <w:r w:rsidR="00330B0D">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 xml:space="preserve">Обязанности </w:t>
      </w:r>
      <w:r w:rsidR="00E14B5C">
        <w:rPr>
          <w:rFonts w:ascii="Times New Roman" w:eastAsia="Times New Roman" w:hAnsi="Times New Roman" w:cs="Times New Roman"/>
          <w:b/>
          <w:bCs/>
          <w:color w:val="000000"/>
          <w:sz w:val="28"/>
          <w:szCs w:val="28"/>
          <w:lang w:eastAsia="ru-RU"/>
        </w:rPr>
        <w:t>д</w:t>
      </w:r>
      <w:r w:rsidR="00E14B5C" w:rsidRPr="00E14B5C">
        <w:rPr>
          <w:rFonts w:ascii="Times New Roman" w:eastAsia="Times New Roman" w:hAnsi="Times New Roman" w:cs="Times New Roman"/>
          <w:b/>
          <w:bCs/>
          <w:color w:val="000000"/>
          <w:sz w:val="28"/>
          <w:szCs w:val="28"/>
          <w:lang w:eastAsia="ru-RU"/>
        </w:rPr>
        <w:t>иректор</w:t>
      </w:r>
      <w:r w:rsidR="00E14B5C">
        <w:rPr>
          <w:rFonts w:ascii="Times New Roman" w:eastAsia="Times New Roman" w:hAnsi="Times New Roman" w:cs="Times New Roman"/>
          <w:b/>
          <w:bCs/>
          <w:color w:val="000000"/>
          <w:sz w:val="28"/>
          <w:szCs w:val="28"/>
          <w:lang w:eastAsia="ru-RU"/>
        </w:rPr>
        <w:t>а</w:t>
      </w:r>
      <w:r w:rsidR="00630807" w:rsidRPr="003E38AB">
        <w:rPr>
          <w:rFonts w:ascii="Times New Roman" w:eastAsia="Times New Roman" w:hAnsi="Times New Roman" w:cs="Times New Roman"/>
          <w:b/>
          <w:bCs/>
          <w:color w:val="000000"/>
          <w:sz w:val="28"/>
          <w:szCs w:val="28"/>
          <w:lang w:eastAsia="ru-RU"/>
        </w:rPr>
        <w:t xml:space="preserve"> Учреждения</w:t>
      </w:r>
      <w:r w:rsidR="00330B0D">
        <w:rPr>
          <w:rFonts w:ascii="Times New Roman" w:eastAsia="Times New Roman" w:hAnsi="Times New Roman" w:cs="Times New Roman"/>
          <w:b/>
          <w:bCs/>
          <w:color w:val="000000"/>
          <w:sz w:val="28"/>
          <w:szCs w:val="28"/>
          <w:lang w:eastAsia="ru-RU"/>
        </w:rPr>
        <w:t xml:space="preserve">, </w:t>
      </w:r>
      <w:r w:rsidR="00330B0D" w:rsidRPr="00330B0D">
        <w:rPr>
          <w:rFonts w:ascii="Times New Roman" w:eastAsia="Times New Roman" w:hAnsi="Times New Roman" w:cs="Times New Roman"/>
          <w:b/>
          <w:bCs/>
          <w:color w:val="000000"/>
          <w:sz w:val="28"/>
          <w:szCs w:val="28"/>
          <w:lang w:eastAsia="ru-RU"/>
        </w:rPr>
        <w:t>должностного лица, ответственного за реализацию антикоррупционной политики Учреждения</w:t>
      </w:r>
      <w:r w:rsidR="00630807" w:rsidRPr="003E38AB">
        <w:rPr>
          <w:rFonts w:ascii="Times New Roman" w:eastAsia="Times New Roman" w:hAnsi="Times New Roman" w:cs="Times New Roman"/>
          <w:b/>
          <w:bCs/>
          <w:color w:val="000000"/>
          <w:sz w:val="28"/>
          <w:szCs w:val="28"/>
          <w:lang w:eastAsia="ru-RU"/>
        </w:rPr>
        <w:t xml:space="preserve"> и работников Учреждения</w:t>
      </w:r>
      <w:r w:rsidR="00330B0D">
        <w:rPr>
          <w:rFonts w:ascii="Times New Roman" w:eastAsia="Times New Roman" w:hAnsi="Times New Roman" w:cs="Times New Roman"/>
          <w:b/>
          <w:bCs/>
          <w:color w:val="000000"/>
          <w:sz w:val="28"/>
          <w:szCs w:val="28"/>
          <w:lang w:eastAsia="ru-RU"/>
        </w:rPr>
        <w:t xml:space="preserve"> </w:t>
      </w:r>
      <w:r w:rsidR="00E203A1">
        <w:rPr>
          <w:rFonts w:ascii="Times New Roman" w:eastAsia="Times New Roman" w:hAnsi="Times New Roman" w:cs="Times New Roman"/>
          <w:b/>
          <w:bCs/>
          <w:color w:val="000000"/>
          <w:sz w:val="28"/>
          <w:szCs w:val="28"/>
          <w:lang w:eastAsia="ru-RU"/>
        </w:rPr>
        <w:t>п</w:t>
      </w:r>
      <w:r w:rsidR="00630807" w:rsidRPr="003E38AB">
        <w:rPr>
          <w:rFonts w:ascii="Times New Roman" w:eastAsia="Times New Roman" w:hAnsi="Times New Roman" w:cs="Times New Roman"/>
          <w:b/>
          <w:bCs/>
          <w:color w:val="000000"/>
          <w:sz w:val="28"/>
          <w:szCs w:val="28"/>
          <w:lang w:eastAsia="ru-RU"/>
        </w:rPr>
        <w:t>о</w:t>
      </w:r>
      <w:r w:rsidR="00E203A1">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предупреждению коррупции</w:t>
      </w:r>
    </w:p>
    <w:p w:rsidR="001649B7" w:rsidRPr="003E38AB" w:rsidRDefault="001649B7" w:rsidP="00330B0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0807" w:rsidRPr="003E38AB" w:rsidRDefault="00887F4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30B0D">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E14B5C">
        <w:rPr>
          <w:rFonts w:ascii="Times New Roman" w:eastAsia="Times New Roman" w:hAnsi="Times New Roman" w:cs="Times New Roman"/>
          <w:color w:val="000000"/>
          <w:sz w:val="28"/>
          <w:szCs w:val="28"/>
          <w:lang w:eastAsia="ru-RU"/>
        </w:rPr>
        <w:t>Директор</w:t>
      </w:r>
      <w:r w:rsidR="00630807" w:rsidRPr="003E38AB">
        <w:rPr>
          <w:rFonts w:ascii="Times New Roman" w:eastAsia="Times New Roman" w:hAnsi="Times New Roman" w:cs="Times New Roman"/>
          <w:color w:val="000000"/>
          <w:sz w:val="28"/>
          <w:szCs w:val="28"/>
          <w:lang w:eastAsia="ru-RU"/>
        </w:rPr>
        <w:t xml:space="preserve"> Учреждения в связи с исполнением им трудовых обязанностей в соответствии с трудовым договором долж</w:t>
      </w:r>
      <w:r w:rsidR="004D3F25">
        <w:rPr>
          <w:rFonts w:ascii="Times New Roman" w:eastAsia="Times New Roman" w:hAnsi="Times New Roman" w:cs="Times New Roman"/>
          <w:color w:val="000000"/>
          <w:sz w:val="28"/>
          <w:szCs w:val="28"/>
          <w:lang w:eastAsia="ru-RU"/>
        </w:rPr>
        <w:t>ен</w:t>
      </w:r>
      <w:r w:rsidR="00630807" w:rsidRPr="003E38AB">
        <w:rPr>
          <w:rFonts w:ascii="Times New Roman" w:eastAsia="Times New Roman" w:hAnsi="Times New Roman" w:cs="Times New Roman"/>
          <w:color w:val="000000"/>
          <w:sz w:val="28"/>
          <w:szCs w:val="28"/>
          <w:lang w:eastAsia="ru-RU"/>
        </w:rPr>
        <w:t>:</w:t>
      </w:r>
    </w:p>
    <w:p w:rsidR="00630807" w:rsidRPr="003E38AB" w:rsidRDefault="00FA6E2A"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87F4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руководствоваться требованиями </w:t>
      </w:r>
      <w:r w:rsidR="00330B0D">
        <w:rPr>
          <w:rFonts w:ascii="Times New Roman" w:eastAsia="Times New Roman" w:hAnsi="Times New Roman" w:cs="Times New Roman"/>
          <w:color w:val="000000"/>
          <w:sz w:val="28"/>
          <w:szCs w:val="28"/>
          <w:lang w:eastAsia="ru-RU"/>
        </w:rPr>
        <w:t xml:space="preserve">настоящего Положения и </w:t>
      </w:r>
      <w:r w:rsidR="00630807" w:rsidRPr="003E38AB">
        <w:rPr>
          <w:rFonts w:ascii="Times New Roman" w:eastAsia="Times New Roman" w:hAnsi="Times New Roman" w:cs="Times New Roman"/>
          <w:color w:val="000000"/>
          <w:sz w:val="28"/>
          <w:szCs w:val="28"/>
          <w:lang w:eastAsia="ru-RU"/>
        </w:rPr>
        <w:t>неукоснительно соблюдать принципы антикоррупционной политики Учреждения;</w:t>
      </w:r>
    </w:p>
    <w:p w:rsidR="00630807" w:rsidRPr="003E38AB" w:rsidRDefault="00FA6E2A"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87F4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воздерживаться от совершения и (или) участия в совершении коррупционных правонарушений, в том числе в интересах или от имени Учреждения;</w:t>
      </w:r>
    </w:p>
    <w:p w:rsidR="00A06CE4" w:rsidRDefault="00FA6E2A"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87F4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r w:rsidR="00A06CE4">
        <w:rPr>
          <w:rFonts w:ascii="Times New Roman" w:eastAsia="Times New Roman" w:hAnsi="Times New Roman" w:cs="Times New Roman"/>
          <w:color w:val="000000"/>
          <w:sz w:val="28"/>
          <w:szCs w:val="28"/>
          <w:lang w:eastAsia="ru-RU"/>
        </w:rPr>
        <w:t>;</w:t>
      </w:r>
    </w:p>
    <w:p w:rsidR="00A06CE4" w:rsidRPr="00A06CE4" w:rsidRDefault="00FA6E2A"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06CE4" w:rsidRPr="00A06CE4">
        <w:rPr>
          <w:rFonts w:ascii="Times New Roman" w:eastAsia="Times New Roman" w:hAnsi="Times New Roman" w:cs="Times New Roman"/>
          <w:color w:val="000000"/>
          <w:sz w:val="28"/>
          <w:szCs w:val="28"/>
          <w:lang w:eastAsia="ru-RU"/>
        </w:rPr>
        <w:t xml:space="preserve"> незамедлительно информировать </w:t>
      </w:r>
      <w:r w:rsidR="00E561AF">
        <w:rPr>
          <w:rFonts w:ascii="Times New Roman" w:eastAsia="Times New Roman" w:hAnsi="Times New Roman" w:cs="Times New Roman"/>
          <w:color w:val="000000"/>
          <w:sz w:val="28"/>
          <w:szCs w:val="28"/>
          <w:lang w:eastAsia="ru-RU"/>
        </w:rPr>
        <w:t>У</w:t>
      </w:r>
      <w:r w:rsidR="00A06CE4">
        <w:rPr>
          <w:rFonts w:ascii="Times New Roman" w:eastAsia="Times New Roman" w:hAnsi="Times New Roman" w:cs="Times New Roman"/>
          <w:color w:val="000000"/>
          <w:sz w:val="28"/>
          <w:szCs w:val="28"/>
          <w:lang w:eastAsia="ru-RU"/>
        </w:rPr>
        <w:t>чредителя</w:t>
      </w:r>
      <w:r w:rsidR="00EF32FB">
        <w:rPr>
          <w:rFonts w:ascii="Times New Roman" w:eastAsia="Times New Roman" w:hAnsi="Times New Roman" w:cs="Times New Roman"/>
          <w:color w:val="000000"/>
          <w:sz w:val="28"/>
          <w:szCs w:val="28"/>
          <w:lang w:eastAsia="ru-RU"/>
        </w:rPr>
        <w:t xml:space="preserve"> о</w:t>
      </w:r>
      <w:r w:rsidR="00A06CE4">
        <w:rPr>
          <w:rFonts w:ascii="Times New Roman" w:eastAsia="Times New Roman" w:hAnsi="Times New Roman" w:cs="Times New Roman"/>
          <w:color w:val="000000"/>
          <w:sz w:val="28"/>
          <w:szCs w:val="28"/>
          <w:lang w:eastAsia="ru-RU"/>
        </w:rPr>
        <w:t xml:space="preserve"> </w:t>
      </w:r>
      <w:r w:rsidR="00A06CE4" w:rsidRPr="00A06CE4">
        <w:rPr>
          <w:rFonts w:ascii="Times New Roman" w:eastAsia="Times New Roman" w:hAnsi="Times New Roman" w:cs="Times New Roman"/>
          <w:color w:val="000000"/>
          <w:sz w:val="28"/>
          <w:szCs w:val="28"/>
          <w:lang w:eastAsia="ru-RU"/>
        </w:rPr>
        <w:t>случаях склонения его к совершению коррупционных правонарушений;</w:t>
      </w:r>
    </w:p>
    <w:p w:rsidR="00A06CE4" w:rsidRPr="00A06CE4" w:rsidRDefault="00FA6E2A"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06CE4" w:rsidRPr="00A06CE4">
        <w:rPr>
          <w:rFonts w:ascii="Times New Roman" w:eastAsia="Times New Roman" w:hAnsi="Times New Roman" w:cs="Times New Roman"/>
          <w:color w:val="000000"/>
          <w:sz w:val="28"/>
          <w:szCs w:val="28"/>
          <w:lang w:eastAsia="ru-RU"/>
        </w:rPr>
        <w:t xml:space="preserve"> незамедлительно информировать </w:t>
      </w:r>
      <w:r w:rsidR="001649B7">
        <w:rPr>
          <w:rFonts w:ascii="Times New Roman" w:eastAsia="Times New Roman" w:hAnsi="Times New Roman" w:cs="Times New Roman"/>
          <w:color w:val="000000"/>
          <w:sz w:val="28"/>
          <w:szCs w:val="28"/>
          <w:lang w:eastAsia="ru-RU"/>
        </w:rPr>
        <w:t>У</w:t>
      </w:r>
      <w:r w:rsidR="00A06CE4">
        <w:rPr>
          <w:rFonts w:ascii="Times New Roman" w:eastAsia="Times New Roman" w:hAnsi="Times New Roman" w:cs="Times New Roman"/>
          <w:color w:val="000000"/>
          <w:sz w:val="28"/>
          <w:szCs w:val="28"/>
          <w:lang w:eastAsia="ru-RU"/>
        </w:rPr>
        <w:t>чредителя</w:t>
      </w:r>
      <w:r w:rsidR="00A06CE4" w:rsidRPr="00A06CE4">
        <w:rPr>
          <w:rFonts w:ascii="Times New Roman" w:eastAsia="Times New Roman" w:hAnsi="Times New Roman" w:cs="Times New Roman"/>
          <w:color w:val="000000"/>
          <w:sz w:val="28"/>
          <w:szCs w:val="28"/>
          <w:lang w:eastAsia="ru-RU"/>
        </w:rPr>
        <w:t xml:space="preserve"> о ставших известными ему случаях совершения коррупционных правонарушений другими работниками Учреждения;</w:t>
      </w:r>
    </w:p>
    <w:p w:rsidR="00630807" w:rsidRPr="003E38AB" w:rsidRDefault="00FA6E2A"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A06CE4" w:rsidRPr="00A06CE4">
        <w:rPr>
          <w:rFonts w:ascii="Times New Roman" w:eastAsia="Times New Roman" w:hAnsi="Times New Roman" w:cs="Times New Roman"/>
          <w:color w:val="000000"/>
          <w:sz w:val="28"/>
          <w:szCs w:val="28"/>
          <w:lang w:eastAsia="ru-RU"/>
        </w:rPr>
        <w:t xml:space="preserve"> сообщить </w:t>
      </w:r>
      <w:r w:rsidR="00E561AF">
        <w:rPr>
          <w:rFonts w:ascii="Times New Roman" w:eastAsia="Times New Roman" w:hAnsi="Times New Roman" w:cs="Times New Roman"/>
          <w:color w:val="000000"/>
          <w:sz w:val="28"/>
          <w:szCs w:val="28"/>
          <w:lang w:eastAsia="ru-RU"/>
        </w:rPr>
        <w:t>У</w:t>
      </w:r>
      <w:r w:rsidR="00A06CE4">
        <w:rPr>
          <w:rFonts w:ascii="Times New Roman" w:eastAsia="Times New Roman" w:hAnsi="Times New Roman" w:cs="Times New Roman"/>
          <w:color w:val="000000"/>
          <w:sz w:val="28"/>
          <w:szCs w:val="28"/>
          <w:lang w:eastAsia="ru-RU"/>
        </w:rPr>
        <w:t xml:space="preserve">чредителю </w:t>
      </w:r>
      <w:r w:rsidR="00A06CE4" w:rsidRPr="00A06CE4">
        <w:rPr>
          <w:rFonts w:ascii="Times New Roman" w:eastAsia="Times New Roman" w:hAnsi="Times New Roman" w:cs="Times New Roman"/>
          <w:color w:val="000000"/>
          <w:sz w:val="28"/>
          <w:szCs w:val="28"/>
          <w:lang w:eastAsia="ru-RU"/>
        </w:rPr>
        <w:t>о возникшем конфликте интересов либо о возможности его возникновения</w:t>
      </w:r>
      <w:r w:rsidR="00630807" w:rsidRPr="003E38AB">
        <w:rPr>
          <w:rFonts w:ascii="Times New Roman" w:eastAsia="Times New Roman" w:hAnsi="Times New Roman" w:cs="Times New Roman"/>
          <w:color w:val="000000"/>
          <w:sz w:val="28"/>
          <w:szCs w:val="28"/>
          <w:lang w:eastAsia="ru-RU"/>
        </w:rPr>
        <w:t>.</w:t>
      </w:r>
    </w:p>
    <w:p w:rsidR="008F1CCE" w:rsidRPr="003E38AB" w:rsidRDefault="00330B0D"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r w:rsidR="008F1CCE" w:rsidRPr="003E38AB">
        <w:rPr>
          <w:rFonts w:ascii="Times New Roman" w:eastAsia="Times New Roman" w:hAnsi="Times New Roman" w:cs="Times New Roman"/>
          <w:color w:val="000000"/>
          <w:sz w:val="28"/>
          <w:szCs w:val="28"/>
          <w:lang w:eastAsia="ru-RU"/>
        </w:rPr>
        <w:t>.</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Основные обязанности должностного лица, ответственного за реализацию антикоррупционной политики Учреждения:</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подготовка рекомендаций для принятия решений по вопросам предупреждения коррупции в Учреждении;</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подготовка предложений, направленных на устранение причин и условий, порождающих риск возникновения коррупции в Учреждении;</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 xml:space="preserve">разработка и представление на утверждение </w:t>
      </w:r>
      <w:r w:rsidR="008F1CCE">
        <w:rPr>
          <w:rFonts w:ascii="Times New Roman" w:eastAsia="Times New Roman" w:hAnsi="Times New Roman" w:cs="Times New Roman"/>
          <w:color w:val="000000"/>
          <w:sz w:val="28"/>
          <w:szCs w:val="28"/>
          <w:lang w:eastAsia="ru-RU"/>
        </w:rPr>
        <w:t>директору</w:t>
      </w:r>
      <w:r w:rsidR="008F1CCE" w:rsidRPr="003E38AB">
        <w:rPr>
          <w:rFonts w:ascii="Times New Roman" w:eastAsia="Times New Roman" w:hAnsi="Times New Roman" w:cs="Times New Roman"/>
          <w:color w:val="000000"/>
          <w:sz w:val="28"/>
          <w:szCs w:val="28"/>
          <w:lang w:eastAsia="ru-RU"/>
        </w:rPr>
        <w:t xml:space="preserve"> Учреждения проектов </w:t>
      </w:r>
      <w:r w:rsidR="008F1CCE">
        <w:rPr>
          <w:rFonts w:ascii="Times New Roman" w:eastAsia="Times New Roman" w:hAnsi="Times New Roman" w:cs="Times New Roman"/>
          <w:color w:val="000000"/>
          <w:sz w:val="28"/>
          <w:szCs w:val="28"/>
          <w:lang w:eastAsia="ru-RU"/>
        </w:rPr>
        <w:t>приказов</w:t>
      </w:r>
      <w:r w:rsidR="008F1CCE" w:rsidRPr="003E38AB">
        <w:rPr>
          <w:rFonts w:ascii="Times New Roman" w:eastAsia="Times New Roman" w:hAnsi="Times New Roman" w:cs="Times New Roman"/>
          <w:color w:val="000000"/>
          <w:sz w:val="28"/>
          <w:szCs w:val="28"/>
          <w:lang w:eastAsia="ru-RU"/>
        </w:rPr>
        <w:t>, направленных на реализацию мер по</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предупреждению коррупции в Учреждении;</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проведение контрольных мероприятий, направленных на выявление коррупционных правонарушений, совершенных работниками Учреждения;</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8F1CCE"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8F1CCE" w:rsidRPr="003E38AB">
        <w:rPr>
          <w:rFonts w:ascii="Times New Roman" w:eastAsia="Times New Roman" w:hAnsi="Times New Roman" w:cs="Times New Roman"/>
          <w:color w:val="000000"/>
          <w:sz w:val="28"/>
          <w:szCs w:val="28"/>
          <w:lang w:eastAsia="ru-RU"/>
        </w:rPr>
        <w:t xml:space="preserve">организация работы по </w:t>
      </w:r>
      <w:r w:rsidR="00213AE9">
        <w:rPr>
          <w:rFonts w:ascii="Times New Roman" w:eastAsia="Times New Roman" w:hAnsi="Times New Roman" w:cs="Times New Roman"/>
          <w:color w:val="000000"/>
          <w:sz w:val="28"/>
          <w:szCs w:val="28"/>
          <w:lang w:eastAsia="ru-RU"/>
        </w:rPr>
        <w:t xml:space="preserve">заполнению и </w:t>
      </w:r>
      <w:r w:rsidR="008F1CCE" w:rsidRPr="003E38AB">
        <w:rPr>
          <w:rFonts w:ascii="Times New Roman" w:eastAsia="Times New Roman" w:hAnsi="Times New Roman" w:cs="Times New Roman"/>
          <w:color w:val="000000"/>
          <w:sz w:val="28"/>
          <w:szCs w:val="28"/>
          <w:lang w:eastAsia="ru-RU"/>
        </w:rPr>
        <w:t>рассмотрению сообщений о</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конфликте интересов;</w:t>
      </w:r>
    </w:p>
    <w:p w:rsidR="00101F64"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r w:rsidR="00101F64">
        <w:rPr>
          <w:rFonts w:ascii="Times New Roman" w:eastAsia="Times New Roman" w:hAnsi="Times New Roman" w:cs="Times New Roman"/>
          <w:color w:val="000000"/>
          <w:sz w:val="28"/>
          <w:szCs w:val="28"/>
          <w:lang w:eastAsia="ru-RU"/>
        </w:rPr>
        <w:t xml:space="preserve"> </w:t>
      </w:r>
      <w:r w:rsidR="00101F64" w:rsidRPr="00101F64">
        <w:rPr>
          <w:rFonts w:ascii="Times New Roman" w:eastAsia="Times New Roman" w:hAnsi="Times New Roman" w:cs="Times New Roman"/>
          <w:color w:val="000000"/>
          <w:sz w:val="28"/>
          <w:szCs w:val="28"/>
          <w:lang w:eastAsia="ru-RU"/>
        </w:rPr>
        <w:t xml:space="preserve">введение в </w:t>
      </w:r>
      <w:r w:rsidR="00101F64">
        <w:rPr>
          <w:rFonts w:ascii="Times New Roman" w:eastAsia="Times New Roman" w:hAnsi="Times New Roman" w:cs="Times New Roman"/>
          <w:color w:val="000000"/>
          <w:sz w:val="28"/>
          <w:szCs w:val="28"/>
          <w:lang w:eastAsia="ru-RU"/>
        </w:rPr>
        <w:t>контракты</w:t>
      </w:r>
      <w:r w:rsidR="00101F64" w:rsidRPr="00101F64">
        <w:rPr>
          <w:rFonts w:ascii="Times New Roman" w:eastAsia="Times New Roman" w:hAnsi="Times New Roman" w:cs="Times New Roman"/>
          <w:color w:val="000000"/>
          <w:sz w:val="28"/>
          <w:szCs w:val="28"/>
          <w:lang w:eastAsia="ru-RU"/>
        </w:rPr>
        <w:t xml:space="preserve">, связанные с хозяйственной деятельностью </w:t>
      </w:r>
      <w:r w:rsidR="00101F64">
        <w:rPr>
          <w:rFonts w:ascii="Times New Roman" w:eastAsia="Times New Roman" w:hAnsi="Times New Roman" w:cs="Times New Roman"/>
          <w:color w:val="000000"/>
          <w:sz w:val="28"/>
          <w:szCs w:val="28"/>
          <w:lang w:eastAsia="ru-RU"/>
        </w:rPr>
        <w:t>Учреждения</w:t>
      </w:r>
      <w:r w:rsidR="00101F64" w:rsidRPr="00101F64">
        <w:rPr>
          <w:rFonts w:ascii="Times New Roman" w:eastAsia="Times New Roman" w:hAnsi="Times New Roman" w:cs="Times New Roman"/>
          <w:color w:val="000000"/>
          <w:sz w:val="28"/>
          <w:szCs w:val="28"/>
          <w:lang w:eastAsia="ru-RU"/>
        </w:rPr>
        <w:t>, стандартной антикоррупционной оговорки</w:t>
      </w:r>
      <w:r w:rsidR="00101F64">
        <w:rPr>
          <w:rFonts w:ascii="Times New Roman" w:eastAsia="Times New Roman" w:hAnsi="Times New Roman" w:cs="Times New Roman"/>
          <w:color w:val="000000"/>
          <w:sz w:val="28"/>
          <w:szCs w:val="28"/>
          <w:lang w:eastAsia="ru-RU"/>
        </w:rPr>
        <w:t>;</w:t>
      </w:r>
    </w:p>
    <w:p w:rsidR="00247420"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247420">
        <w:rPr>
          <w:rFonts w:ascii="Times New Roman" w:eastAsia="Times New Roman" w:hAnsi="Times New Roman" w:cs="Times New Roman"/>
          <w:color w:val="000000"/>
          <w:sz w:val="28"/>
          <w:szCs w:val="28"/>
          <w:lang w:eastAsia="ru-RU"/>
        </w:rPr>
        <w:t xml:space="preserve"> </w:t>
      </w:r>
      <w:r w:rsidR="00247420" w:rsidRPr="00247420">
        <w:rPr>
          <w:rFonts w:ascii="Times New Roman" w:eastAsia="Times New Roman" w:hAnsi="Times New Roman" w:cs="Times New Roman"/>
          <w:color w:val="000000"/>
          <w:sz w:val="28"/>
          <w:szCs w:val="28"/>
          <w:lang w:eastAsia="ru-RU"/>
        </w:rPr>
        <w:t xml:space="preserve">введение антикоррупционных положений в </w:t>
      </w:r>
      <w:r w:rsidR="00AE5194">
        <w:rPr>
          <w:rFonts w:ascii="Times New Roman" w:eastAsia="Times New Roman" w:hAnsi="Times New Roman" w:cs="Times New Roman"/>
          <w:color w:val="000000"/>
          <w:sz w:val="28"/>
          <w:szCs w:val="28"/>
          <w:lang w:eastAsia="ru-RU"/>
        </w:rPr>
        <w:t>должностные инструкции</w:t>
      </w:r>
      <w:r w:rsidR="00247420" w:rsidRPr="00247420">
        <w:rPr>
          <w:rFonts w:ascii="Times New Roman" w:eastAsia="Times New Roman" w:hAnsi="Times New Roman" w:cs="Times New Roman"/>
          <w:color w:val="000000"/>
          <w:sz w:val="28"/>
          <w:szCs w:val="28"/>
          <w:lang w:eastAsia="ru-RU"/>
        </w:rPr>
        <w:t xml:space="preserve"> работников Учреждения;</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 xml:space="preserve">оказание содействия </w:t>
      </w:r>
      <w:r>
        <w:rPr>
          <w:rFonts w:ascii="Times New Roman" w:eastAsia="Times New Roman" w:hAnsi="Times New Roman" w:cs="Times New Roman"/>
          <w:color w:val="000000"/>
          <w:sz w:val="28"/>
          <w:szCs w:val="28"/>
          <w:lang w:eastAsia="ru-RU"/>
        </w:rPr>
        <w:t xml:space="preserve">Учредителю, </w:t>
      </w:r>
      <w:r w:rsidR="008F1CCE" w:rsidRPr="003E38AB">
        <w:rPr>
          <w:rFonts w:ascii="Times New Roman" w:eastAsia="Times New Roman" w:hAnsi="Times New Roman" w:cs="Times New Roman"/>
          <w:color w:val="000000"/>
          <w:sz w:val="28"/>
          <w:szCs w:val="28"/>
          <w:lang w:eastAsia="ru-RU"/>
        </w:rPr>
        <w:t xml:space="preserve">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w:t>
      </w:r>
      <w:r w:rsidR="008F1CCE">
        <w:rPr>
          <w:rFonts w:ascii="Times New Roman" w:eastAsia="Times New Roman" w:hAnsi="Times New Roman" w:cs="Times New Roman"/>
          <w:color w:val="000000"/>
          <w:sz w:val="28"/>
          <w:szCs w:val="28"/>
          <w:lang w:eastAsia="ru-RU"/>
        </w:rPr>
        <w:t xml:space="preserve">и противодействия </w:t>
      </w:r>
      <w:r w:rsidR="008F1CCE" w:rsidRPr="003E38AB">
        <w:rPr>
          <w:rFonts w:ascii="Times New Roman" w:eastAsia="Times New Roman" w:hAnsi="Times New Roman" w:cs="Times New Roman"/>
          <w:color w:val="000000"/>
          <w:sz w:val="28"/>
          <w:szCs w:val="28"/>
          <w:lang w:eastAsia="ru-RU"/>
        </w:rPr>
        <w:t>коррупции;</w:t>
      </w:r>
    </w:p>
    <w:p w:rsidR="008F1CCE"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w:t>
      </w:r>
      <w:r w:rsidR="008F1CCE">
        <w:rPr>
          <w:rFonts w:ascii="Times New Roman" w:eastAsia="Times New Roman" w:hAnsi="Times New Roman" w:cs="Times New Roman"/>
          <w:color w:val="000000"/>
          <w:sz w:val="28"/>
          <w:szCs w:val="28"/>
          <w:lang w:eastAsia="ru-RU"/>
        </w:rPr>
        <w:t>о</w:t>
      </w:r>
      <w:r w:rsidR="008F1CCE" w:rsidRPr="003E38AB">
        <w:rPr>
          <w:rFonts w:ascii="Times New Roman" w:eastAsia="Times New Roman" w:hAnsi="Times New Roman" w:cs="Times New Roman"/>
          <w:color w:val="000000"/>
          <w:sz w:val="28"/>
          <w:szCs w:val="28"/>
          <w:lang w:eastAsia="ru-RU"/>
        </w:rPr>
        <w:t>зыскные мероприятия;</w:t>
      </w:r>
    </w:p>
    <w:p w:rsidR="008F1CCE"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8F1CCE">
        <w:rPr>
          <w:rFonts w:ascii="Times New Roman" w:eastAsia="Times New Roman" w:hAnsi="Times New Roman" w:cs="Times New Roman"/>
          <w:color w:val="000000"/>
          <w:sz w:val="28"/>
          <w:szCs w:val="28"/>
          <w:lang w:eastAsia="ru-RU"/>
        </w:rPr>
        <w:t xml:space="preserve"> </w:t>
      </w:r>
      <w:r w:rsidR="008F1CCE" w:rsidRPr="003E38AB">
        <w:rPr>
          <w:rFonts w:ascii="Times New Roman" w:eastAsia="Times New Roman" w:hAnsi="Times New Roman" w:cs="Times New Roman"/>
          <w:color w:val="000000"/>
          <w:sz w:val="28"/>
          <w:szCs w:val="28"/>
          <w:lang w:eastAsia="ru-RU"/>
        </w:rPr>
        <w:t>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723F50"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723F50">
        <w:rPr>
          <w:rFonts w:ascii="Times New Roman" w:eastAsia="Times New Roman" w:hAnsi="Times New Roman" w:cs="Times New Roman"/>
          <w:color w:val="000000"/>
          <w:sz w:val="28"/>
          <w:szCs w:val="28"/>
          <w:lang w:eastAsia="ru-RU"/>
        </w:rPr>
        <w:t xml:space="preserve"> </w:t>
      </w:r>
      <w:r w:rsidR="00723F50" w:rsidRPr="00723F50">
        <w:rPr>
          <w:rFonts w:ascii="Times New Roman" w:eastAsia="Times New Roman" w:hAnsi="Times New Roman" w:cs="Times New Roman"/>
          <w:color w:val="000000"/>
          <w:sz w:val="28"/>
          <w:szCs w:val="28"/>
          <w:lang w:eastAsia="ru-RU"/>
        </w:rPr>
        <w:t>организация проведения оценки коррупционных рисков;</w:t>
      </w:r>
    </w:p>
    <w:p w:rsidR="007D08CD" w:rsidRPr="00E561AF"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61AF">
        <w:rPr>
          <w:rFonts w:ascii="Times New Roman" w:eastAsia="Times New Roman" w:hAnsi="Times New Roman" w:cs="Times New Roman"/>
          <w:color w:val="000000"/>
          <w:sz w:val="28"/>
          <w:szCs w:val="28"/>
          <w:lang w:eastAsia="ru-RU"/>
        </w:rPr>
        <w:t>13)</w:t>
      </w:r>
      <w:r w:rsidR="00651C3E" w:rsidRPr="00E561AF">
        <w:rPr>
          <w:rFonts w:ascii="Times New Roman" w:eastAsia="Times New Roman" w:hAnsi="Times New Roman" w:cs="Times New Roman"/>
          <w:color w:val="000000"/>
          <w:sz w:val="28"/>
          <w:szCs w:val="28"/>
          <w:lang w:eastAsia="ru-RU"/>
        </w:rPr>
        <w:t xml:space="preserve"> </w:t>
      </w:r>
      <w:r w:rsidR="007D08CD" w:rsidRPr="00E561AF">
        <w:rPr>
          <w:rFonts w:ascii="Times New Roman" w:eastAsia="Times New Roman" w:hAnsi="Times New Roman" w:cs="Times New Roman"/>
          <w:color w:val="000000"/>
          <w:sz w:val="28"/>
          <w:szCs w:val="28"/>
          <w:lang w:eastAsia="ru-RU"/>
        </w:rPr>
        <w:t xml:space="preserve">доведение до сведения </w:t>
      </w:r>
      <w:r w:rsidR="003E3EA1" w:rsidRPr="00E561AF">
        <w:rPr>
          <w:rFonts w:ascii="Times New Roman" w:eastAsia="Times New Roman" w:hAnsi="Times New Roman" w:cs="Times New Roman"/>
          <w:color w:val="000000"/>
          <w:sz w:val="28"/>
          <w:szCs w:val="28"/>
          <w:lang w:eastAsia="ru-RU"/>
        </w:rPr>
        <w:t>директора Учреждения</w:t>
      </w:r>
      <w:r w:rsidR="007D08CD" w:rsidRPr="00E561AF">
        <w:rPr>
          <w:rFonts w:ascii="Times New Roman" w:eastAsia="Times New Roman" w:hAnsi="Times New Roman" w:cs="Times New Roman"/>
          <w:color w:val="000000"/>
          <w:sz w:val="28"/>
          <w:szCs w:val="28"/>
          <w:lang w:eastAsia="ru-RU"/>
        </w:rPr>
        <w:t xml:space="preserve">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8F1CCE"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8F1C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организация</w:t>
      </w:r>
      <w:r w:rsidR="008F1CCE" w:rsidRPr="003E38AB">
        <w:rPr>
          <w:rFonts w:ascii="Times New Roman" w:eastAsia="Times New Roman" w:hAnsi="Times New Roman" w:cs="Times New Roman"/>
          <w:color w:val="000000"/>
          <w:sz w:val="28"/>
          <w:szCs w:val="28"/>
          <w:lang w:eastAsia="ru-RU"/>
        </w:rPr>
        <w:t xml:space="preserve"> антикоррупционной пропаганды;</w:t>
      </w:r>
    </w:p>
    <w:p w:rsidR="00E561AF" w:rsidRPr="003E38AB"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15) </w:t>
      </w:r>
      <w:r w:rsidRPr="00E561AF">
        <w:rPr>
          <w:rFonts w:ascii="Times New Roman" w:eastAsia="Times New Roman" w:hAnsi="Times New Roman" w:cs="Times New Roman"/>
          <w:color w:val="000000"/>
          <w:sz w:val="28"/>
          <w:szCs w:val="28"/>
          <w:lang w:eastAsia="ru-RU"/>
        </w:rPr>
        <w:t>организация мероприятий по антикоррупционному просвещению работников;</w:t>
      </w:r>
    </w:p>
    <w:p w:rsidR="008F1CCE" w:rsidRDefault="00E561AF" w:rsidP="008F1CC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8F1CCE">
        <w:rPr>
          <w:rFonts w:ascii="Times New Roman" w:eastAsia="Times New Roman" w:hAnsi="Times New Roman" w:cs="Times New Roman"/>
          <w:color w:val="000000"/>
          <w:sz w:val="28"/>
          <w:szCs w:val="28"/>
          <w:lang w:eastAsia="ru-RU"/>
        </w:rPr>
        <w:t xml:space="preserve"> сообщение</w:t>
      </w:r>
      <w:r w:rsidR="008F1CCE" w:rsidRPr="00A7117B">
        <w:rPr>
          <w:rFonts w:ascii="Times New Roman" w:eastAsia="Times New Roman" w:hAnsi="Times New Roman" w:cs="Times New Roman"/>
          <w:color w:val="000000"/>
          <w:sz w:val="28"/>
          <w:szCs w:val="28"/>
          <w:lang w:eastAsia="ru-RU"/>
        </w:rPr>
        <w:t xml:space="preserve"> в правоохранительные органы обо всех случаях совершения коррупционных правонарушений, о которых Учреждению стало известно</w:t>
      </w:r>
      <w:r>
        <w:rPr>
          <w:rFonts w:ascii="Times New Roman" w:eastAsia="Times New Roman" w:hAnsi="Times New Roman" w:cs="Times New Roman"/>
          <w:color w:val="000000"/>
          <w:sz w:val="28"/>
          <w:szCs w:val="28"/>
          <w:lang w:eastAsia="ru-RU"/>
        </w:rPr>
        <w:t>;</w:t>
      </w:r>
    </w:p>
    <w:p w:rsidR="008F1CCE" w:rsidRDefault="00E561AF"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561A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7</w:t>
      </w:r>
      <w:r w:rsidRPr="00E561AF">
        <w:rPr>
          <w:rFonts w:ascii="Times New Roman" w:eastAsia="Times New Roman" w:hAnsi="Times New Roman" w:cs="Times New Roman"/>
          <w:color w:val="000000"/>
          <w:sz w:val="28"/>
          <w:szCs w:val="28"/>
          <w:lang w:eastAsia="ru-RU"/>
        </w:rPr>
        <w:t>) проведение оценки результатов работы по предупреждению коррупции в Учреждении и подготовка соответствующих отчетных материалов для директора Учреждения.</w:t>
      </w:r>
    </w:p>
    <w:p w:rsidR="00630807" w:rsidRDefault="00887F4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2A3592">
        <w:rPr>
          <w:rFonts w:ascii="Times New Roman" w:eastAsia="Times New Roman" w:hAnsi="Times New Roman" w:cs="Times New Roman"/>
          <w:color w:val="000000"/>
          <w:sz w:val="28"/>
          <w:szCs w:val="28"/>
          <w:lang w:eastAsia="ru-RU"/>
        </w:rPr>
        <w:t>3</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Работник Учреждения вне зависимости от должности и стажа работы в Учреждении </w:t>
      </w:r>
      <w:r w:rsidR="008152C7">
        <w:rPr>
          <w:rFonts w:ascii="Times New Roman" w:eastAsia="Times New Roman" w:hAnsi="Times New Roman" w:cs="Times New Roman"/>
          <w:color w:val="000000"/>
          <w:sz w:val="28"/>
          <w:szCs w:val="28"/>
          <w:lang w:eastAsia="ru-RU"/>
        </w:rPr>
        <w:t>при выполнении должностных</w:t>
      </w:r>
      <w:r w:rsidR="00630807" w:rsidRPr="003E38AB">
        <w:rPr>
          <w:rFonts w:ascii="Times New Roman" w:eastAsia="Times New Roman" w:hAnsi="Times New Roman" w:cs="Times New Roman"/>
          <w:color w:val="000000"/>
          <w:sz w:val="28"/>
          <w:szCs w:val="28"/>
          <w:lang w:eastAsia="ru-RU"/>
        </w:rPr>
        <w:t xml:space="preserve"> </w:t>
      </w:r>
      <w:r w:rsidR="008152C7">
        <w:rPr>
          <w:rFonts w:ascii="Times New Roman" w:eastAsia="Times New Roman" w:hAnsi="Times New Roman" w:cs="Times New Roman"/>
          <w:color w:val="000000"/>
          <w:sz w:val="28"/>
          <w:szCs w:val="28"/>
          <w:lang w:eastAsia="ru-RU"/>
        </w:rPr>
        <w:t>функций обязан</w:t>
      </w:r>
      <w:r w:rsidR="00630807" w:rsidRPr="003E38AB">
        <w:rPr>
          <w:rFonts w:ascii="Times New Roman" w:eastAsia="Times New Roman" w:hAnsi="Times New Roman" w:cs="Times New Roman"/>
          <w:color w:val="000000"/>
          <w:sz w:val="28"/>
          <w:szCs w:val="28"/>
          <w:lang w:eastAsia="ru-RU"/>
        </w:rPr>
        <w:t>:</w:t>
      </w:r>
    </w:p>
    <w:p w:rsidR="008152C7" w:rsidRPr="00D51D3E"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D3E">
        <w:rPr>
          <w:rFonts w:ascii="Times New Roman" w:eastAsia="Times New Roman" w:hAnsi="Times New Roman" w:cs="Times New Roman"/>
          <w:color w:val="000000"/>
          <w:sz w:val="28"/>
          <w:szCs w:val="28"/>
          <w:lang w:eastAsia="ru-RU"/>
        </w:rPr>
        <w:t xml:space="preserve">1) </w:t>
      </w:r>
      <w:r w:rsidR="008152C7" w:rsidRPr="00D51D3E">
        <w:rPr>
          <w:rFonts w:ascii="Times New Roman" w:eastAsia="Times New Roman" w:hAnsi="Times New Roman" w:cs="Times New Roman"/>
          <w:color w:val="000000"/>
          <w:sz w:val="28"/>
          <w:szCs w:val="28"/>
          <w:lang w:eastAsia="ru-RU"/>
        </w:rPr>
        <w:t>руководствоваться положениями настоящей антикоррупционной политики и неукоснительно соблюдать её принципы и требования;</w:t>
      </w:r>
    </w:p>
    <w:p w:rsidR="008152C7" w:rsidRPr="00D51D3E"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152C7" w:rsidRPr="00D51D3E">
        <w:rPr>
          <w:rFonts w:ascii="Times New Roman" w:eastAsia="Times New Roman" w:hAnsi="Times New Roman" w:cs="Times New Roman"/>
          <w:color w:val="000000"/>
          <w:sz w:val="28"/>
          <w:szCs w:val="28"/>
          <w:lang w:eastAsia="ru-RU"/>
        </w:rPr>
        <w:t xml:space="preserve"> руководствоваться интересами Учреждения без учета своих личных интересов, интересов своих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0C3741"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152C7" w:rsidRPr="00D51D3E">
        <w:rPr>
          <w:rFonts w:ascii="Times New Roman" w:eastAsia="Times New Roman" w:hAnsi="Times New Roman" w:cs="Times New Roman"/>
          <w:color w:val="000000"/>
          <w:sz w:val="28"/>
          <w:szCs w:val="28"/>
          <w:lang w:eastAsia="ru-RU"/>
        </w:rPr>
        <w:t xml:space="preserve"> </w:t>
      </w:r>
      <w:r w:rsidR="000C3741">
        <w:rPr>
          <w:rFonts w:ascii="Times New Roman" w:eastAsia="Times New Roman" w:hAnsi="Times New Roman" w:cs="Times New Roman"/>
          <w:color w:val="000000"/>
          <w:sz w:val="28"/>
          <w:szCs w:val="28"/>
          <w:lang w:eastAsia="ru-RU"/>
        </w:rPr>
        <w:t>воздерживаться от совершения и (или) участия в совершении коррупционных правонарушений в интересах или от имени Учреждения;</w:t>
      </w:r>
    </w:p>
    <w:p w:rsidR="000C3741"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0C3741">
        <w:rPr>
          <w:rFonts w:ascii="Times New Roman" w:eastAsia="Times New Roman" w:hAnsi="Times New Roman" w:cs="Times New Roman"/>
          <w:color w:val="000000"/>
          <w:sz w:val="28"/>
          <w:szCs w:val="28"/>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w:t>
      </w:r>
      <w:r w:rsidR="00DC493A">
        <w:rPr>
          <w:rFonts w:ascii="Times New Roman" w:eastAsia="Times New Roman" w:hAnsi="Times New Roman" w:cs="Times New Roman"/>
          <w:color w:val="000000"/>
          <w:sz w:val="28"/>
          <w:szCs w:val="28"/>
          <w:lang w:eastAsia="ru-RU"/>
        </w:rPr>
        <w:t xml:space="preserve"> коррупционного нарушения в интересах или от имени Учреждения;</w:t>
      </w:r>
    </w:p>
    <w:p w:rsidR="008152C7" w:rsidRPr="003E38AB"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8152C7" w:rsidRPr="00D51D3E">
        <w:rPr>
          <w:rFonts w:ascii="Times New Roman" w:eastAsia="Times New Roman" w:hAnsi="Times New Roman" w:cs="Times New Roman"/>
          <w:color w:val="000000"/>
          <w:sz w:val="28"/>
          <w:szCs w:val="28"/>
          <w:lang w:eastAsia="ru-RU"/>
        </w:rPr>
        <w:t xml:space="preserve"> пресекать возникший (реальный) и предотвращать потенциальный конфликт интересов;</w:t>
      </w:r>
    </w:p>
    <w:p w:rsidR="00630807" w:rsidRPr="003E38AB"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w:t>
      </w:r>
      <w:r w:rsidR="00887F4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незамедлительно информировать </w:t>
      </w:r>
      <w:r w:rsidR="00E14B5C">
        <w:rPr>
          <w:rFonts w:ascii="Times New Roman" w:eastAsia="Times New Roman" w:hAnsi="Times New Roman" w:cs="Times New Roman"/>
          <w:color w:val="000000"/>
          <w:sz w:val="28"/>
          <w:szCs w:val="28"/>
          <w:lang w:eastAsia="ru-RU"/>
        </w:rPr>
        <w:t>директора</w:t>
      </w:r>
      <w:r w:rsidR="00E14B5C" w:rsidRP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Учреждения</w:t>
      </w:r>
      <w:r w:rsidR="008152C7">
        <w:rPr>
          <w:rFonts w:ascii="Times New Roman" w:eastAsia="Times New Roman" w:hAnsi="Times New Roman" w:cs="Times New Roman"/>
          <w:color w:val="000000"/>
          <w:sz w:val="28"/>
          <w:szCs w:val="28"/>
          <w:lang w:eastAsia="ru-RU"/>
        </w:rPr>
        <w:t xml:space="preserve"> </w:t>
      </w:r>
      <w:r w:rsidR="00524FA0">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008152C7">
        <w:rPr>
          <w:rFonts w:ascii="Times New Roman" w:eastAsia="Times New Roman" w:hAnsi="Times New Roman" w:cs="Times New Roman"/>
          <w:color w:val="000000"/>
          <w:sz w:val="28"/>
          <w:szCs w:val="28"/>
          <w:lang w:eastAsia="ru-RU"/>
        </w:rPr>
        <w:t xml:space="preserve">(или) </w:t>
      </w:r>
      <w:r w:rsidR="008152C7" w:rsidRPr="003E38AB">
        <w:rPr>
          <w:rFonts w:ascii="Times New Roman" w:eastAsia="Times New Roman" w:hAnsi="Times New Roman" w:cs="Times New Roman"/>
          <w:color w:val="000000"/>
          <w:sz w:val="28"/>
          <w:szCs w:val="28"/>
          <w:lang w:eastAsia="ru-RU"/>
        </w:rPr>
        <w:t>лиц</w:t>
      </w:r>
      <w:r w:rsidR="00524FA0">
        <w:rPr>
          <w:rFonts w:ascii="Times New Roman" w:eastAsia="Times New Roman" w:hAnsi="Times New Roman" w:cs="Times New Roman"/>
          <w:color w:val="000000"/>
          <w:sz w:val="28"/>
          <w:szCs w:val="28"/>
          <w:lang w:eastAsia="ru-RU"/>
        </w:rPr>
        <w:t>о</w:t>
      </w:r>
      <w:r w:rsidR="008152C7" w:rsidRPr="003E38AB">
        <w:rPr>
          <w:rFonts w:ascii="Times New Roman" w:eastAsia="Times New Roman" w:hAnsi="Times New Roman" w:cs="Times New Roman"/>
          <w:color w:val="000000"/>
          <w:sz w:val="28"/>
          <w:szCs w:val="28"/>
          <w:lang w:eastAsia="ru-RU"/>
        </w:rPr>
        <w:t>, ответственно</w:t>
      </w:r>
      <w:r w:rsidR="00524FA0">
        <w:rPr>
          <w:rFonts w:ascii="Times New Roman" w:eastAsia="Times New Roman" w:hAnsi="Times New Roman" w:cs="Times New Roman"/>
          <w:color w:val="000000"/>
          <w:sz w:val="28"/>
          <w:szCs w:val="28"/>
          <w:lang w:eastAsia="ru-RU"/>
        </w:rPr>
        <w:t>е</w:t>
      </w:r>
      <w:r w:rsidR="008152C7" w:rsidRPr="003E38AB">
        <w:rPr>
          <w:rFonts w:ascii="Times New Roman" w:eastAsia="Times New Roman" w:hAnsi="Times New Roman" w:cs="Times New Roman"/>
          <w:color w:val="000000"/>
          <w:sz w:val="28"/>
          <w:szCs w:val="28"/>
          <w:lang w:eastAsia="ru-RU"/>
        </w:rPr>
        <w:t xml:space="preserve"> за реализацию антикоррупционной политики Учреждения</w:t>
      </w:r>
      <w:r w:rsidR="008152C7">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о случаях склонения его к совершению коррупционных правонарушений;</w:t>
      </w:r>
    </w:p>
    <w:p w:rsidR="00630807" w:rsidRPr="003E38AB"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887F4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незамедлительно информировать </w:t>
      </w:r>
      <w:r w:rsidR="00E14B5C">
        <w:rPr>
          <w:rFonts w:ascii="Times New Roman" w:eastAsia="Times New Roman" w:hAnsi="Times New Roman" w:cs="Times New Roman"/>
          <w:color w:val="000000"/>
          <w:sz w:val="28"/>
          <w:szCs w:val="28"/>
          <w:lang w:eastAsia="ru-RU"/>
        </w:rPr>
        <w:t>директора</w:t>
      </w:r>
      <w:r w:rsidR="00630807" w:rsidRPr="003E38AB">
        <w:rPr>
          <w:rFonts w:ascii="Times New Roman" w:eastAsia="Times New Roman" w:hAnsi="Times New Roman" w:cs="Times New Roman"/>
          <w:color w:val="000000"/>
          <w:sz w:val="28"/>
          <w:szCs w:val="28"/>
          <w:lang w:eastAsia="ru-RU"/>
        </w:rPr>
        <w:t xml:space="preserve"> Учреждения </w:t>
      </w:r>
      <w:r w:rsidR="00A00E5F">
        <w:rPr>
          <w:rFonts w:ascii="Times New Roman" w:eastAsia="Times New Roman" w:hAnsi="Times New Roman" w:cs="Times New Roman"/>
          <w:color w:val="000000"/>
          <w:sz w:val="28"/>
          <w:szCs w:val="28"/>
          <w:lang w:eastAsia="ru-RU"/>
        </w:rPr>
        <w:t>и (или)</w:t>
      </w:r>
      <w:r w:rsidR="00A00E5F" w:rsidRPr="003E38AB">
        <w:rPr>
          <w:rFonts w:ascii="Times New Roman" w:eastAsia="Times New Roman" w:hAnsi="Times New Roman" w:cs="Times New Roman"/>
          <w:color w:val="000000"/>
          <w:sz w:val="28"/>
          <w:szCs w:val="28"/>
          <w:lang w:eastAsia="ru-RU"/>
        </w:rPr>
        <w:t xml:space="preserve"> лиц</w:t>
      </w:r>
      <w:r w:rsidR="00524FA0">
        <w:rPr>
          <w:rFonts w:ascii="Times New Roman" w:eastAsia="Times New Roman" w:hAnsi="Times New Roman" w:cs="Times New Roman"/>
          <w:color w:val="000000"/>
          <w:sz w:val="28"/>
          <w:szCs w:val="28"/>
          <w:lang w:eastAsia="ru-RU"/>
        </w:rPr>
        <w:t>о</w:t>
      </w:r>
      <w:r w:rsidR="00A00E5F" w:rsidRPr="003E38AB">
        <w:rPr>
          <w:rFonts w:ascii="Times New Roman" w:eastAsia="Times New Roman" w:hAnsi="Times New Roman" w:cs="Times New Roman"/>
          <w:color w:val="000000"/>
          <w:sz w:val="28"/>
          <w:szCs w:val="28"/>
          <w:lang w:eastAsia="ru-RU"/>
        </w:rPr>
        <w:t>, ответственно</w:t>
      </w:r>
      <w:r w:rsidR="00524FA0">
        <w:rPr>
          <w:rFonts w:ascii="Times New Roman" w:eastAsia="Times New Roman" w:hAnsi="Times New Roman" w:cs="Times New Roman"/>
          <w:color w:val="000000"/>
          <w:sz w:val="28"/>
          <w:szCs w:val="28"/>
          <w:lang w:eastAsia="ru-RU"/>
        </w:rPr>
        <w:t>е</w:t>
      </w:r>
      <w:r w:rsidR="00A00E5F" w:rsidRPr="003E38AB">
        <w:rPr>
          <w:rFonts w:ascii="Times New Roman" w:eastAsia="Times New Roman" w:hAnsi="Times New Roman" w:cs="Times New Roman"/>
          <w:color w:val="000000"/>
          <w:sz w:val="28"/>
          <w:szCs w:val="28"/>
          <w:lang w:eastAsia="ru-RU"/>
        </w:rPr>
        <w:t xml:space="preserve"> за реализацию антикоррупционной политики Учреждения</w:t>
      </w:r>
      <w:r w:rsidR="00524FA0">
        <w:rPr>
          <w:rFonts w:ascii="Times New Roman" w:eastAsia="Times New Roman" w:hAnsi="Times New Roman" w:cs="Times New Roman"/>
          <w:color w:val="000000"/>
          <w:sz w:val="28"/>
          <w:szCs w:val="28"/>
          <w:lang w:eastAsia="ru-RU"/>
        </w:rPr>
        <w:t>,</w:t>
      </w:r>
      <w:r w:rsidR="00630807" w:rsidRPr="003E38AB">
        <w:rPr>
          <w:rFonts w:ascii="Times New Roman" w:eastAsia="Times New Roman" w:hAnsi="Times New Roman" w:cs="Times New Roman"/>
          <w:color w:val="000000"/>
          <w:sz w:val="28"/>
          <w:szCs w:val="28"/>
          <w:lang w:eastAsia="ru-RU"/>
        </w:rPr>
        <w:t xml:space="preserve"> о ставших известными ему случаях совершения коррупционных правонарушений другими работниками Учреждения</w:t>
      </w:r>
      <w:r>
        <w:rPr>
          <w:rFonts w:ascii="Times New Roman" w:eastAsia="Times New Roman" w:hAnsi="Times New Roman" w:cs="Times New Roman"/>
          <w:color w:val="000000"/>
          <w:sz w:val="28"/>
          <w:szCs w:val="28"/>
          <w:lang w:eastAsia="ru-RU"/>
        </w:rPr>
        <w:t xml:space="preserve">, </w:t>
      </w:r>
      <w:r w:rsidRPr="00D51D3E">
        <w:rPr>
          <w:rFonts w:ascii="Times New Roman" w:eastAsia="Times New Roman" w:hAnsi="Times New Roman" w:cs="Times New Roman"/>
          <w:color w:val="000000"/>
          <w:sz w:val="28"/>
          <w:szCs w:val="28"/>
          <w:lang w:eastAsia="ru-RU"/>
        </w:rPr>
        <w:t>контрагентами Учреждения или иными лицами</w:t>
      </w:r>
      <w:r w:rsidR="00630807" w:rsidRPr="003E38AB">
        <w:rPr>
          <w:rFonts w:ascii="Times New Roman" w:eastAsia="Times New Roman" w:hAnsi="Times New Roman" w:cs="Times New Roman"/>
          <w:color w:val="000000"/>
          <w:sz w:val="28"/>
          <w:szCs w:val="28"/>
          <w:lang w:eastAsia="ru-RU"/>
        </w:rPr>
        <w:t>;</w:t>
      </w:r>
    </w:p>
    <w:p w:rsidR="00630807"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887F4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сообщить </w:t>
      </w:r>
      <w:r w:rsidR="00F33E59">
        <w:rPr>
          <w:rFonts w:ascii="Times New Roman" w:eastAsia="Times New Roman" w:hAnsi="Times New Roman" w:cs="Times New Roman"/>
          <w:color w:val="000000"/>
          <w:sz w:val="28"/>
          <w:szCs w:val="28"/>
          <w:lang w:eastAsia="ru-RU"/>
        </w:rPr>
        <w:t>директору</w:t>
      </w:r>
      <w:r w:rsidR="00630807" w:rsidRPr="003E38AB">
        <w:rPr>
          <w:rFonts w:ascii="Times New Roman" w:eastAsia="Times New Roman" w:hAnsi="Times New Roman" w:cs="Times New Roman"/>
          <w:color w:val="000000"/>
          <w:sz w:val="28"/>
          <w:szCs w:val="28"/>
          <w:lang w:eastAsia="ru-RU"/>
        </w:rPr>
        <w:t xml:space="preserve"> Учреждения </w:t>
      </w:r>
      <w:r>
        <w:rPr>
          <w:rFonts w:ascii="Times New Roman" w:eastAsia="Times New Roman" w:hAnsi="Times New Roman" w:cs="Times New Roman"/>
          <w:color w:val="000000"/>
          <w:sz w:val="28"/>
          <w:szCs w:val="28"/>
          <w:lang w:eastAsia="ru-RU"/>
        </w:rPr>
        <w:t xml:space="preserve">и (или) </w:t>
      </w:r>
      <w:r w:rsidRPr="00D51D3E">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у</w:t>
      </w:r>
      <w:r w:rsidRPr="00D51D3E">
        <w:rPr>
          <w:rFonts w:ascii="Times New Roman" w:eastAsia="Times New Roman" w:hAnsi="Times New Roman" w:cs="Times New Roman"/>
          <w:color w:val="000000"/>
          <w:sz w:val="28"/>
          <w:szCs w:val="28"/>
          <w:lang w:eastAsia="ru-RU"/>
        </w:rPr>
        <w:t>, ответственно</w:t>
      </w:r>
      <w:r>
        <w:rPr>
          <w:rFonts w:ascii="Times New Roman" w:eastAsia="Times New Roman" w:hAnsi="Times New Roman" w:cs="Times New Roman"/>
          <w:color w:val="000000"/>
          <w:sz w:val="28"/>
          <w:szCs w:val="28"/>
          <w:lang w:eastAsia="ru-RU"/>
        </w:rPr>
        <w:t>му</w:t>
      </w:r>
      <w:r w:rsidRPr="00D51D3E">
        <w:rPr>
          <w:rFonts w:ascii="Times New Roman" w:eastAsia="Times New Roman" w:hAnsi="Times New Roman" w:cs="Times New Roman"/>
          <w:color w:val="000000"/>
          <w:sz w:val="28"/>
          <w:szCs w:val="28"/>
          <w:lang w:eastAsia="ru-RU"/>
        </w:rPr>
        <w:t xml:space="preserve"> за реализацию антикоррупционной политики Учреждения</w:t>
      </w:r>
      <w:r>
        <w:rPr>
          <w:rFonts w:ascii="Times New Roman" w:eastAsia="Times New Roman" w:hAnsi="Times New Roman" w:cs="Times New Roman"/>
          <w:color w:val="000000"/>
          <w:sz w:val="28"/>
          <w:szCs w:val="28"/>
          <w:lang w:eastAsia="ru-RU"/>
        </w:rPr>
        <w:t>,</w:t>
      </w:r>
      <w:r w:rsidRPr="00D51D3E">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о возникшем конфликте интересов либо </w:t>
      </w:r>
      <w:r>
        <w:rPr>
          <w:rFonts w:ascii="Times New Roman" w:eastAsia="Times New Roman" w:hAnsi="Times New Roman" w:cs="Times New Roman"/>
          <w:color w:val="000000"/>
          <w:sz w:val="28"/>
          <w:szCs w:val="28"/>
          <w:lang w:eastAsia="ru-RU"/>
        </w:rPr>
        <w:t>о возможности его возникновения;</w:t>
      </w:r>
    </w:p>
    <w:p w:rsidR="00D51D3E"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Pr="00D51D3E">
        <w:rPr>
          <w:rFonts w:ascii="Times New Roman" w:eastAsia="Times New Roman" w:hAnsi="Times New Roman" w:cs="Times New Roman"/>
          <w:color w:val="000000"/>
          <w:sz w:val="28"/>
          <w:szCs w:val="28"/>
          <w:lang w:eastAsia="ru-RU"/>
        </w:rPr>
        <w:t>содействовать урегулированию возникшего конфликта интересов</w:t>
      </w:r>
      <w:r>
        <w:rPr>
          <w:rFonts w:ascii="Times New Roman" w:eastAsia="Times New Roman" w:hAnsi="Times New Roman" w:cs="Times New Roman"/>
          <w:color w:val="000000"/>
          <w:sz w:val="28"/>
          <w:szCs w:val="28"/>
          <w:lang w:eastAsia="ru-RU"/>
        </w:rPr>
        <w:t>;</w:t>
      </w:r>
    </w:p>
    <w:p w:rsidR="00D51D3E" w:rsidRPr="003E38AB" w:rsidRDefault="00D51D3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Pr="00D51D3E">
        <w:rPr>
          <w:rFonts w:ascii="Times New Roman" w:eastAsia="Times New Roman" w:hAnsi="Times New Roman" w:cs="Times New Roman"/>
          <w:color w:val="000000"/>
          <w:sz w:val="28"/>
          <w:szCs w:val="28"/>
          <w:lang w:eastAsia="ru-RU"/>
        </w:rPr>
        <w:t xml:space="preserve">ознакомиться под подпись с нормативными документами, регламентирующими вопросы предупреждения и противодействия коррупции в </w:t>
      </w:r>
      <w:r>
        <w:rPr>
          <w:rFonts w:ascii="Times New Roman" w:eastAsia="Times New Roman" w:hAnsi="Times New Roman" w:cs="Times New Roman"/>
          <w:color w:val="000000"/>
          <w:sz w:val="28"/>
          <w:szCs w:val="28"/>
          <w:lang w:eastAsia="ru-RU"/>
        </w:rPr>
        <w:t>Учреждении.</w:t>
      </w:r>
    </w:p>
    <w:p w:rsidR="00330B0D" w:rsidRPr="000530A2" w:rsidRDefault="00330B0D" w:rsidP="00330B0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530A2">
        <w:rPr>
          <w:rFonts w:ascii="Times New Roman" w:eastAsia="Times New Roman" w:hAnsi="Times New Roman" w:cs="Times New Roman"/>
          <w:sz w:val="28"/>
          <w:szCs w:val="28"/>
          <w:lang w:eastAsia="ru-RU"/>
        </w:rPr>
        <w:t>5.</w:t>
      </w:r>
      <w:r w:rsidR="00FD0C14" w:rsidRPr="000530A2">
        <w:rPr>
          <w:rFonts w:ascii="Times New Roman" w:eastAsia="Times New Roman" w:hAnsi="Times New Roman" w:cs="Times New Roman"/>
          <w:sz w:val="28"/>
          <w:szCs w:val="28"/>
          <w:lang w:eastAsia="ru-RU"/>
        </w:rPr>
        <w:t>4</w:t>
      </w:r>
      <w:r w:rsidRPr="000530A2">
        <w:rPr>
          <w:rFonts w:ascii="Times New Roman" w:eastAsia="Times New Roman" w:hAnsi="Times New Roman" w:cs="Times New Roman"/>
          <w:sz w:val="28"/>
          <w:szCs w:val="28"/>
          <w:lang w:eastAsia="ru-RU"/>
        </w:rPr>
        <w:t>.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30807" w:rsidRPr="003E38AB" w:rsidRDefault="00863576" w:rsidP="00E14B5C">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6</w:t>
      </w:r>
      <w:r w:rsidR="00147135">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Перечень мероприятий по предупреждению коррупции,</w:t>
      </w:r>
    </w:p>
    <w:p w:rsidR="00630807" w:rsidRPr="003E38AB" w:rsidRDefault="00630807" w:rsidP="00F33E59">
      <w:pPr>
        <w:shd w:val="clear" w:color="auto" w:fill="FFFFFF"/>
        <w:spacing w:line="240" w:lineRule="auto"/>
        <w:ind w:firstLine="709"/>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реализуемых Учреждением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5"/>
        <w:gridCol w:w="5245"/>
      </w:tblGrid>
      <w:tr w:rsidR="00630807" w:rsidRPr="003E38AB" w:rsidTr="00B21038">
        <w:trPr>
          <w:tblCellSpacing w:w="0" w:type="dxa"/>
        </w:trPr>
        <w:tc>
          <w:tcPr>
            <w:tcW w:w="4835" w:type="dxa"/>
            <w:tcBorders>
              <w:top w:val="outset" w:sz="6" w:space="0" w:color="auto"/>
              <w:left w:val="outset" w:sz="6" w:space="0" w:color="auto"/>
              <w:bottom w:val="outset" w:sz="6" w:space="0" w:color="auto"/>
              <w:right w:val="outset" w:sz="6" w:space="0" w:color="auto"/>
            </w:tcBorders>
            <w:hideMark/>
          </w:tcPr>
          <w:p w:rsidR="00630807" w:rsidRPr="003E38AB" w:rsidRDefault="00630807" w:rsidP="00B75130">
            <w:pPr>
              <w:spacing w:after="0" w:line="240" w:lineRule="auto"/>
              <w:ind w:firstLine="709"/>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Направление</w:t>
            </w:r>
          </w:p>
        </w:tc>
        <w:tc>
          <w:tcPr>
            <w:tcW w:w="5245" w:type="dxa"/>
            <w:tcBorders>
              <w:top w:val="outset" w:sz="6" w:space="0" w:color="auto"/>
              <w:left w:val="outset" w:sz="6" w:space="0" w:color="auto"/>
              <w:bottom w:val="outset" w:sz="6" w:space="0" w:color="auto"/>
              <w:right w:val="outset" w:sz="6" w:space="0" w:color="auto"/>
            </w:tcBorders>
            <w:hideMark/>
          </w:tcPr>
          <w:p w:rsidR="00630807" w:rsidRPr="003E38AB" w:rsidRDefault="00630807" w:rsidP="00B75130">
            <w:pPr>
              <w:spacing w:after="0" w:line="240" w:lineRule="auto"/>
              <w:ind w:firstLine="709"/>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Мероприятие</w:t>
            </w:r>
          </w:p>
        </w:tc>
      </w:tr>
      <w:tr w:rsidR="00147135" w:rsidRPr="003E38AB" w:rsidTr="00D32A4B">
        <w:trPr>
          <w:tblCellSpacing w:w="0" w:type="dxa"/>
        </w:trPr>
        <w:tc>
          <w:tcPr>
            <w:tcW w:w="4835" w:type="dxa"/>
            <w:vMerge w:val="restart"/>
            <w:tcBorders>
              <w:left w:val="outset" w:sz="6" w:space="0" w:color="auto"/>
              <w:right w:val="outset" w:sz="6" w:space="0" w:color="auto"/>
            </w:tcBorders>
          </w:tcPr>
          <w:p w:rsidR="00147135" w:rsidRPr="006B63A5" w:rsidRDefault="00861EC4" w:rsidP="00861EC4">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Нормативное обеспечение деятельности Учреждения в сфере противодействия коррупции, нормативное закрепление стандартов поведения</w:t>
            </w:r>
            <w:bookmarkStart w:id="1" w:name="_GoBack"/>
            <w:bookmarkEnd w:id="1"/>
          </w:p>
        </w:tc>
        <w:tc>
          <w:tcPr>
            <w:tcW w:w="5245" w:type="dxa"/>
            <w:tcBorders>
              <w:top w:val="outset" w:sz="6" w:space="0" w:color="auto"/>
              <w:left w:val="outset" w:sz="6" w:space="0" w:color="auto"/>
              <w:bottom w:val="outset" w:sz="6" w:space="0" w:color="auto"/>
              <w:right w:val="outset" w:sz="6" w:space="0" w:color="auto"/>
            </w:tcBorders>
          </w:tcPr>
          <w:p w:rsidR="00147135" w:rsidRPr="003E38AB" w:rsidRDefault="00DE0241" w:rsidP="006B63A5">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Ежегодное принятие плана реализации антикоррупционных мероприятий</w:t>
            </w:r>
          </w:p>
        </w:tc>
      </w:tr>
      <w:tr w:rsidR="00DE0241" w:rsidRPr="003E38AB" w:rsidTr="00D32A4B">
        <w:trPr>
          <w:tblCellSpacing w:w="0" w:type="dxa"/>
        </w:trPr>
        <w:tc>
          <w:tcPr>
            <w:tcW w:w="4835" w:type="dxa"/>
            <w:vMerge/>
            <w:tcBorders>
              <w:left w:val="outset" w:sz="6" w:space="0" w:color="auto"/>
              <w:right w:val="outset" w:sz="6" w:space="0" w:color="auto"/>
            </w:tcBorders>
          </w:tcPr>
          <w:p w:rsidR="00DE0241" w:rsidRPr="006B63A5" w:rsidRDefault="00DE0241" w:rsidP="006B63A5">
            <w:pPr>
              <w:spacing w:after="0" w:line="240" w:lineRule="auto"/>
              <w:ind w:firstLine="25"/>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DE0241" w:rsidRPr="003E38AB" w:rsidRDefault="00DE0241" w:rsidP="006B63A5">
            <w:pPr>
              <w:spacing w:after="0" w:line="240" w:lineRule="auto"/>
              <w:ind w:firstLine="25"/>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Разработка и принятие Кодекса этики и служебного поведения работников Учреждения</w:t>
            </w:r>
          </w:p>
        </w:tc>
      </w:tr>
      <w:tr w:rsidR="00147135" w:rsidRPr="003E38AB" w:rsidTr="00D32A4B">
        <w:trPr>
          <w:tblCellSpacing w:w="0" w:type="dxa"/>
        </w:trPr>
        <w:tc>
          <w:tcPr>
            <w:tcW w:w="4835" w:type="dxa"/>
            <w:vMerge/>
            <w:tcBorders>
              <w:left w:val="outset" w:sz="6" w:space="0" w:color="auto"/>
              <w:right w:val="outset" w:sz="6" w:space="0" w:color="auto"/>
            </w:tcBorders>
            <w:vAlign w:val="center"/>
            <w:hideMark/>
          </w:tcPr>
          <w:p w:rsidR="00147135" w:rsidRPr="003E38AB" w:rsidRDefault="00147135" w:rsidP="006B63A5">
            <w:pPr>
              <w:spacing w:after="0" w:line="240" w:lineRule="auto"/>
              <w:ind w:firstLine="25"/>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147135" w:rsidRPr="003E38AB" w:rsidRDefault="00147135" w:rsidP="00CC4BD4">
            <w:pPr>
              <w:spacing w:after="0" w:line="240" w:lineRule="auto"/>
              <w:ind w:firstLine="25"/>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Разработка и внедрение положения о конфликте интересов</w:t>
            </w:r>
            <w:r>
              <w:rPr>
                <w:rFonts w:ascii="Times New Roman" w:eastAsia="Times New Roman" w:hAnsi="Times New Roman" w:cs="Times New Roman"/>
                <w:color w:val="000000"/>
                <w:sz w:val="28"/>
                <w:szCs w:val="28"/>
                <w:lang w:eastAsia="ru-RU"/>
              </w:rPr>
              <w:t xml:space="preserve">, </w:t>
            </w:r>
            <w:r w:rsidR="00CC4BD4">
              <w:rPr>
                <w:rFonts w:ascii="Times New Roman" w:eastAsia="Times New Roman" w:hAnsi="Times New Roman" w:cs="Times New Roman"/>
                <w:color w:val="000000"/>
                <w:sz w:val="28"/>
                <w:szCs w:val="28"/>
                <w:lang w:eastAsia="ru-RU"/>
              </w:rPr>
              <w:t>сообщения</w:t>
            </w:r>
            <w:r w:rsidRPr="006B63A5">
              <w:rPr>
                <w:rFonts w:ascii="Times New Roman" w:eastAsia="Times New Roman" w:hAnsi="Times New Roman" w:cs="Times New Roman"/>
                <w:color w:val="000000"/>
                <w:sz w:val="28"/>
                <w:szCs w:val="28"/>
                <w:lang w:eastAsia="ru-RU"/>
              </w:rPr>
              <w:t xml:space="preserve"> о конфликте интересов</w:t>
            </w:r>
          </w:p>
        </w:tc>
      </w:tr>
      <w:tr w:rsidR="00147135" w:rsidRPr="003E38AB" w:rsidTr="00D32A4B">
        <w:trPr>
          <w:tblCellSpacing w:w="0" w:type="dxa"/>
        </w:trPr>
        <w:tc>
          <w:tcPr>
            <w:tcW w:w="4835" w:type="dxa"/>
            <w:vMerge/>
            <w:tcBorders>
              <w:left w:val="outset" w:sz="6" w:space="0" w:color="auto"/>
              <w:right w:val="outset" w:sz="6" w:space="0" w:color="auto"/>
            </w:tcBorders>
            <w:vAlign w:val="center"/>
            <w:hideMark/>
          </w:tcPr>
          <w:p w:rsidR="00147135" w:rsidRPr="003E38AB" w:rsidRDefault="00147135" w:rsidP="006B63A5">
            <w:pPr>
              <w:spacing w:after="0" w:line="240" w:lineRule="auto"/>
              <w:ind w:firstLine="25"/>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147135" w:rsidRPr="003E38AB" w:rsidRDefault="00147135" w:rsidP="006B63A5">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Разработка и внедрение положения о порядке обмена деловыми подарками и знаками делового внимания</w:t>
            </w:r>
          </w:p>
        </w:tc>
      </w:tr>
      <w:tr w:rsidR="00147135" w:rsidRPr="003E38AB" w:rsidTr="00D32A4B">
        <w:trPr>
          <w:tblCellSpacing w:w="0" w:type="dxa"/>
        </w:trPr>
        <w:tc>
          <w:tcPr>
            <w:tcW w:w="4835" w:type="dxa"/>
            <w:vMerge/>
            <w:tcBorders>
              <w:left w:val="outset" w:sz="6" w:space="0" w:color="auto"/>
              <w:right w:val="outset" w:sz="6" w:space="0" w:color="auto"/>
            </w:tcBorders>
            <w:vAlign w:val="center"/>
            <w:hideMark/>
          </w:tcPr>
          <w:p w:rsidR="00147135" w:rsidRPr="003E38AB" w:rsidRDefault="00147135"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147135" w:rsidRPr="003E38AB" w:rsidRDefault="00147135" w:rsidP="00D64ECE">
            <w:pPr>
              <w:spacing w:after="0" w:line="240" w:lineRule="auto"/>
              <w:ind w:firstLine="25"/>
              <w:jc w:val="both"/>
              <w:rPr>
                <w:rFonts w:ascii="Times New Roman" w:eastAsia="Times New Roman" w:hAnsi="Times New Roman" w:cs="Times New Roman"/>
                <w:color w:val="000000"/>
                <w:sz w:val="28"/>
                <w:szCs w:val="28"/>
                <w:lang w:eastAsia="ru-RU"/>
              </w:rPr>
            </w:pPr>
            <w:r w:rsidRPr="00F027BA">
              <w:rPr>
                <w:rFonts w:ascii="Times New Roman" w:eastAsia="Times New Roman" w:hAnsi="Times New Roman" w:cs="Times New Roman"/>
                <w:color w:val="000000"/>
                <w:sz w:val="28"/>
                <w:szCs w:val="28"/>
                <w:lang w:eastAsia="ru-RU"/>
              </w:rPr>
              <w:t xml:space="preserve">Введение в должностные </w:t>
            </w:r>
            <w:proofErr w:type="gramStart"/>
            <w:r w:rsidRPr="00F027BA">
              <w:rPr>
                <w:rFonts w:ascii="Times New Roman" w:eastAsia="Times New Roman" w:hAnsi="Times New Roman" w:cs="Times New Roman"/>
                <w:color w:val="000000"/>
                <w:sz w:val="28"/>
                <w:szCs w:val="28"/>
                <w:lang w:eastAsia="ru-RU"/>
              </w:rPr>
              <w:t>инструкции  работников</w:t>
            </w:r>
            <w:proofErr w:type="gramEnd"/>
            <w:r w:rsidRPr="00F027BA">
              <w:rPr>
                <w:rFonts w:ascii="Times New Roman" w:eastAsia="Times New Roman" w:hAnsi="Times New Roman" w:cs="Times New Roman"/>
                <w:color w:val="000000"/>
                <w:sz w:val="28"/>
                <w:szCs w:val="28"/>
                <w:lang w:eastAsia="ru-RU"/>
              </w:rPr>
              <w:t xml:space="preserve"> Учреждения</w:t>
            </w:r>
            <w:r w:rsidR="00D64ECE">
              <w:rPr>
                <w:rFonts w:ascii="Times New Roman" w:eastAsia="Times New Roman" w:hAnsi="Times New Roman" w:cs="Times New Roman"/>
                <w:color w:val="000000"/>
                <w:sz w:val="28"/>
                <w:szCs w:val="28"/>
                <w:lang w:eastAsia="ru-RU"/>
              </w:rPr>
              <w:t xml:space="preserve"> </w:t>
            </w:r>
            <w:r w:rsidRPr="00F027BA">
              <w:rPr>
                <w:rFonts w:ascii="Times New Roman" w:eastAsia="Times New Roman" w:hAnsi="Times New Roman" w:cs="Times New Roman"/>
                <w:color w:val="000000"/>
                <w:sz w:val="28"/>
                <w:szCs w:val="28"/>
                <w:lang w:eastAsia="ru-RU"/>
              </w:rPr>
              <w:t>антикоррупционных положений, а также обязанностей, связанных с предупреждением коррупции</w:t>
            </w:r>
          </w:p>
        </w:tc>
      </w:tr>
      <w:tr w:rsidR="00147135" w:rsidRPr="003E38AB" w:rsidTr="00D32A4B">
        <w:trPr>
          <w:tblCellSpacing w:w="0" w:type="dxa"/>
        </w:trPr>
        <w:tc>
          <w:tcPr>
            <w:tcW w:w="4835" w:type="dxa"/>
            <w:vMerge/>
            <w:tcBorders>
              <w:left w:val="outset" w:sz="6" w:space="0" w:color="auto"/>
              <w:bottom w:val="outset" w:sz="6" w:space="0" w:color="auto"/>
              <w:right w:val="outset" w:sz="6" w:space="0" w:color="auto"/>
            </w:tcBorders>
            <w:vAlign w:val="center"/>
          </w:tcPr>
          <w:p w:rsidR="00147135" w:rsidRPr="003E38AB" w:rsidRDefault="00147135"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147135" w:rsidRPr="00F027BA" w:rsidRDefault="00147135" w:rsidP="00147135">
            <w:pPr>
              <w:spacing w:after="0" w:line="240" w:lineRule="auto"/>
              <w:ind w:firstLine="25"/>
              <w:jc w:val="both"/>
              <w:rPr>
                <w:rFonts w:ascii="Times New Roman" w:eastAsia="Times New Roman" w:hAnsi="Times New Roman" w:cs="Times New Roman"/>
                <w:color w:val="000000"/>
                <w:sz w:val="28"/>
                <w:szCs w:val="28"/>
                <w:lang w:eastAsia="ru-RU"/>
              </w:rPr>
            </w:pPr>
            <w:r w:rsidRPr="009C67EF">
              <w:rPr>
                <w:rFonts w:ascii="Times New Roman" w:eastAsia="Times New Roman" w:hAnsi="Times New Roman" w:cs="Times New Roman"/>
                <w:color w:val="000000"/>
                <w:sz w:val="28"/>
                <w:szCs w:val="28"/>
                <w:lang w:eastAsia="ru-RU"/>
              </w:rPr>
              <w:t>Введение в контракты, связанные с хозяйственной деятельностью Учреждения, стандартной антикоррупционной оговорки</w:t>
            </w:r>
          </w:p>
        </w:tc>
      </w:tr>
      <w:tr w:rsidR="00FF130D" w:rsidRPr="003E38AB" w:rsidTr="00127422">
        <w:trPr>
          <w:tblCellSpacing w:w="0" w:type="dxa"/>
        </w:trPr>
        <w:tc>
          <w:tcPr>
            <w:tcW w:w="4835" w:type="dxa"/>
            <w:vMerge w:val="restart"/>
            <w:tcBorders>
              <w:top w:val="outset" w:sz="6" w:space="0" w:color="auto"/>
              <w:left w:val="outset" w:sz="6" w:space="0" w:color="auto"/>
              <w:right w:val="outset" w:sz="6" w:space="0" w:color="auto"/>
            </w:tcBorders>
            <w:hideMark/>
          </w:tcPr>
          <w:p w:rsidR="00FF130D" w:rsidRPr="003E38AB" w:rsidRDefault="00FF130D" w:rsidP="00F33E59">
            <w:pPr>
              <w:spacing w:after="0" w:line="240" w:lineRule="auto"/>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Разработка и введение специальных антикоррупционных процедур</w:t>
            </w:r>
            <w:r>
              <w:rPr>
                <w:rFonts w:ascii="Times New Roman" w:eastAsia="Times New Roman" w:hAnsi="Times New Roman" w:cs="Times New Roman"/>
                <w:color w:val="000000"/>
                <w:sz w:val="28"/>
                <w:szCs w:val="28"/>
                <w:lang w:eastAsia="ru-RU"/>
              </w:rPr>
              <w:t xml:space="preserve"> в Учреждении</w:t>
            </w:r>
          </w:p>
        </w:tc>
        <w:tc>
          <w:tcPr>
            <w:tcW w:w="5245" w:type="dxa"/>
            <w:tcBorders>
              <w:top w:val="outset" w:sz="6" w:space="0" w:color="auto"/>
              <w:left w:val="outset" w:sz="6" w:space="0" w:color="auto"/>
              <w:bottom w:val="outset" w:sz="6" w:space="0" w:color="auto"/>
              <w:right w:val="outset" w:sz="6" w:space="0" w:color="auto"/>
            </w:tcBorders>
            <w:hideMark/>
          </w:tcPr>
          <w:p w:rsidR="00FF130D" w:rsidRPr="003E38AB" w:rsidRDefault="00FF130D" w:rsidP="007C10A4">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7C10A4">
              <w:rPr>
                <w:rFonts w:ascii="Times New Roman" w:eastAsia="Times New Roman" w:hAnsi="Times New Roman" w:cs="Times New Roman"/>
                <w:color w:val="000000"/>
                <w:sz w:val="28"/>
                <w:szCs w:val="28"/>
                <w:lang w:eastAsia="ru-RU"/>
              </w:rPr>
              <w:t>пределение должностных лиц, ответственных за противодействие коррупции</w:t>
            </w:r>
          </w:p>
        </w:tc>
      </w:tr>
      <w:tr w:rsidR="00FF130D" w:rsidRPr="003E38AB" w:rsidTr="00127422">
        <w:trPr>
          <w:tblCellSpacing w:w="0" w:type="dxa"/>
        </w:trPr>
        <w:tc>
          <w:tcPr>
            <w:tcW w:w="4835" w:type="dxa"/>
            <w:vMerge/>
            <w:tcBorders>
              <w:left w:val="outset" w:sz="6" w:space="0" w:color="auto"/>
              <w:right w:val="outset" w:sz="6" w:space="0" w:color="auto"/>
            </w:tcBorders>
          </w:tcPr>
          <w:p w:rsidR="00FF130D" w:rsidRPr="003E38AB" w:rsidRDefault="00FF130D" w:rsidP="00F33E59">
            <w:pPr>
              <w:spacing w:after="0" w:line="240" w:lineRule="auto"/>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FF130D" w:rsidRPr="003E38AB" w:rsidRDefault="00FF130D" w:rsidP="009B1ACB">
            <w:pPr>
              <w:spacing w:after="0" w:line="240" w:lineRule="auto"/>
              <w:ind w:firstLine="25"/>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Введение пр</w:t>
            </w:r>
            <w:r>
              <w:rPr>
                <w:rFonts w:ascii="Times New Roman" w:eastAsia="Times New Roman" w:hAnsi="Times New Roman" w:cs="Times New Roman"/>
                <w:color w:val="000000"/>
                <w:sz w:val="28"/>
                <w:szCs w:val="28"/>
                <w:lang w:eastAsia="ru-RU"/>
              </w:rPr>
              <w:t>оцедуры информирования работника</w:t>
            </w:r>
            <w:r w:rsidRPr="003E38AB">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и</w:t>
            </w:r>
            <w:r w:rsidRPr="003E38AB">
              <w:rPr>
                <w:rFonts w:ascii="Times New Roman" w:eastAsia="Times New Roman" w:hAnsi="Times New Roman" w:cs="Times New Roman"/>
                <w:color w:val="000000"/>
                <w:sz w:val="28"/>
                <w:szCs w:val="28"/>
                <w:lang w:eastAsia="ru-RU"/>
              </w:rPr>
              <w:t xml:space="preserve"> Учреждения </w:t>
            </w:r>
            <w:r>
              <w:rPr>
                <w:rFonts w:ascii="Times New Roman" w:eastAsia="Times New Roman" w:hAnsi="Times New Roman" w:cs="Times New Roman"/>
                <w:color w:val="000000"/>
                <w:sz w:val="28"/>
                <w:szCs w:val="28"/>
                <w:lang w:eastAsia="ru-RU"/>
              </w:rPr>
              <w:t>директора</w:t>
            </w:r>
            <w:r w:rsidRPr="003E38AB">
              <w:rPr>
                <w:rFonts w:ascii="Times New Roman" w:eastAsia="Times New Roman" w:hAnsi="Times New Roman" w:cs="Times New Roman"/>
                <w:color w:val="000000"/>
                <w:sz w:val="28"/>
                <w:szCs w:val="28"/>
                <w:lang w:eastAsia="ru-RU"/>
              </w:rPr>
              <w:t xml:space="preserve"> Учреждения и</w:t>
            </w:r>
            <w:r>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лиц</w:t>
            </w:r>
            <w:r>
              <w:rPr>
                <w:rFonts w:ascii="Times New Roman" w:eastAsia="Times New Roman" w:hAnsi="Times New Roman" w:cs="Times New Roman"/>
                <w:color w:val="000000"/>
                <w:sz w:val="28"/>
                <w:szCs w:val="28"/>
                <w:lang w:eastAsia="ru-RU"/>
              </w:rPr>
              <w:t>а</w:t>
            </w:r>
            <w:r w:rsidRPr="003E38AB">
              <w:rPr>
                <w:rFonts w:ascii="Times New Roman" w:eastAsia="Times New Roman" w:hAnsi="Times New Roman" w:cs="Times New Roman"/>
                <w:color w:val="000000"/>
                <w:sz w:val="28"/>
                <w:szCs w:val="28"/>
                <w:lang w:eastAsia="ru-RU"/>
              </w:rPr>
              <w:t>, ответственно</w:t>
            </w:r>
            <w:r>
              <w:rPr>
                <w:rFonts w:ascii="Times New Roman" w:eastAsia="Times New Roman" w:hAnsi="Times New Roman" w:cs="Times New Roman"/>
                <w:color w:val="000000"/>
                <w:sz w:val="28"/>
                <w:szCs w:val="28"/>
                <w:lang w:eastAsia="ru-RU"/>
              </w:rPr>
              <w:t>го</w:t>
            </w:r>
            <w:r w:rsidRPr="003E38AB">
              <w:rPr>
                <w:rFonts w:ascii="Times New Roman" w:eastAsia="Times New Roman" w:hAnsi="Times New Roman" w:cs="Times New Roman"/>
                <w:color w:val="000000"/>
                <w:sz w:val="28"/>
                <w:szCs w:val="28"/>
                <w:lang w:eastAsia="ru-RU"/>
              </w:rPr>
              <w:t xml:space="preserve"> за реализацию антикоррупционной политики Учреждения о случаях склонения его к совершению коррупционных </w:t>
            </w:r>
            <w:proofErr w:type="gramStart"/>
            <w:r w:rsidRPr="003E38AB">
              <w:rPr>
                <w:rFonts w:ascii="Times New Roman" w:eastAsia="Times New Roman" w:hAnsi="Times New Roman" w:cs="Times New Roman"/>
                <w:color w:val="000000"/>
                <w:sz w:val="28"/>
                <w:szCs w:val="28"/>
                <w:lang w:eastAsia="ru-RU"/>
              </w:rPr>
              <w:t>нарушений</w:t>
            </w:r>
            <w:r>
              <w:rPr>
                <w:rFonts w:ascii="Times New Roman" w:eastAsia="Times New Roman" w:hAnsi="Times New Roman" w:cs="Times New Roman"/>
                <w:color w:val="000000"/>
                <w:sz w:val="28"/>
                <w:szCs w:val="28"/>
                <w:lang w:eastAsia="ru-RU"/>
              </w:rPr>
              <w:t>,  или</w:t>
            </w:r>
            <w:proofErr w:type="gramEnd"/>
            <w:r w:rsidRPr="003E38AB">
              <w:rPr>
                <w:rFonts w:ascii="Times New Roman" w:eastAsia="Times New Roman" w:hAnsi="Times New Roman" w:cs="Times New Roman"/>
                <w:color w:val="000000"/>
                <w:sz w:val="28"/>
                <w:szCs w:val="28"/>
                <w:lang w:eastAsia="ru-RU"/>
              </w:rPr>
              <w:t xml:space="preserve"> о случаях совершения коррупционных правонарушений другими работниками Учреждения или иными лицами и </w:t>
            </w:r>
            <w:r>
              <w:rPr>
                <w:rFonts w:ascii="Times New Roman" w:eastAsia="Times New Roman" w:hAnsi="Times New Roman" w:cs="Times New Roman"/>
                <w:color w:val="000000"/>
                <w:sz w:val="28"/>
                <w:szCs w:val="28"/>
                <w:lang w:eastAsia="ru-RU"/>
              </w:rPr>
              <w:t xml:space="preserve">порядка </w:t>
            </w:r>
            <w:r w:rsidRPr="003E38AB">
              <w:rPr>
                <w:rFonts w:ascii="Times New Roman" w:eastAsia="Times New Roman" w:hAnsi="Times New Roman" w:cs="Times New Roman"/>
                <w:color w:val="000000"/>
                <w:sz w:val="28"/>
                <w:szCs w:val="28"/>
                <w:lang w:eastAsia="ru-RU"/>
              </w:rPr>
              <w:t>рассмотрения таких сообщений</w:t>
            </w:r>
          </w:p>
        </w:tc>
      </w:tr>
      <w:tr w:rsidR="00FF130D" w:rsidRPr="003E38AB" w:rsidTr="00127422">
        <w:trPr>
          <w:tblCellSpacing w:w="0" w:type="dxa"/>
        </w:trPr>
        <w:tc>
          <w:tcPr>
            <w:tcW w:w="4835" w:type="dxa"/>
            <w:vMerge/>
            <w:tcBorders>
              <w:left w:val="outset" w:sz="6" w:space="0" w:color="auto"/>
              <w:right w:val="outset" w:sz="6" w:space="0" w:color="auto"/>
            </w:tcBorders>
            <w:vAlign w:val="center"/>
            <w:hideMark/>
          </w:tcPr>
          <w:p w:rsidR="00FF130D" w:rsidRPr="003E38AB" w:rsidRDefault="00FF130D"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FF130D" w:rsidRPr="003E38AB" w:rsidRDefault="00FF130D" w:rsidP="009B1ACB">
            <w:pPr>
              <w:spacing w:after="0" w:line="240" w:lineRule="auto"/>
              <w:ind w:firstLine="25"/>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xml:space="preserve">Введение процедуры информирования работником Учреждения </w:t>
            </w:r>
            <w:r>
              <w:rPr>
                <w:rFonts w:ascii="Times New Roman" w:eastAsia="Times New Roman" w:hAnsi="Times New Roman" w:cs="Times New Roman"/>
                <w:color w:val="000000"/>
                <w:sz w:val="28"/>
                <w:szCs w:val="28"/>
                <w:lang w:eastAsia="ru-RU"/>
              </w:rPr>
              <w:t>директора</w:t>
            </w:r>
            <w:r w:rsidRPr="003E38AB">
              <w:rPr>
                <w:rFonts w:ascii="Times New Roman" w:eastAsia="Times New Roman" w:hAnsi="Times New Roman" w:cs="Times New Roman"/>
                <w:color w:val="000000"/>
                <w:sz w:val="28"/>
                <w:szCs w:val="28"/>
                <w:lang w:eastAsia="ru-RU"/>
              </w:rPr>
              <w:t xml:space="preserve"> Учреждения и лиц</w:t>
            </w:r>
            <w:r>
              <w:rPr>
                <w:rFonts w:ascii="Times New Roman" w:eastAsia="Times New Roman" w:hAnsi="Times New Roman" w:cs="Times New Roman"/>
                <w:color w:val="000000"/>
                <w:sz w:val="28"/>
                <w:szCs w:val="28"/>
                <w:lang w:eastAsia="ru-RU"/>
              </w:rPr>
              <w:t>а</w:t>
            </w:r>
            <w:r w:rsidRPr="003E38AB">
              <w:rPr>
                <w:rFonts w:ascii="Times New Roman" w:eastAsia="Times New Roman" w:hAnsi="Times New Roman" w:cs="Times New Roman"/>
                <w:color w:val="000000"/>
                <w:sz w:val="28"/>
                <w:szCs w:val="28"/>
                <w:lang w:eastAsia="ru-RU"/>
              </w:rPr>
              <w:t>, ответственно</w:t>
            </w:r>
            <w:r>
              <w:rPr>
                <w:rFonts w:ascii="Times New Roman" w:eastAsia="Times New Roman" w:hAnsi="Times New Roman" w:cs="Times New Roman"/>
                <w:color w:val="000000"/>
                <w:sz w:val="28"/>
                <w:szCs w:val="28"/>
                <w:lang w:eastAsia="ru-RU"/>
              </w:rPr>
              <w:t>го</w:t>
            </w:r>
            <w:r w:rsidRPr="003E38AB">
              <w:rPr>
                <w:rFonts w:ascii="Times New Roman" w:eastAsia="Times New Roman" w:hAnsi="Times New Roman" w:cs="Times New Roman"/>
                <w:color w:val="000000"/>
                <w:sz w:val="28"/>
                <w:szCs w:val="28"/>
                <w:lang w:eastAsia="ru-RU"/>
              </w:rPr>
              <w:t xml:space="preserve"> за реализацию антикоррупционной политики Учреждения</w:t>
            </w:r>
            <w:r>
              <w:rPr>
                <w:rFonts w:ascii="Times New Roman" w:eastAsia="Times New Roman" w:hAnsi="Times New Roman" w:cs="Times New Roman"/>
                <w:color w:val="000000"/>
                <w:sz w:val="28"/>
                <w:szCs w:val="28"/>
                <w:lang w:eastAsia="ru-RU"/>
              </w:rPr>
              <w:t>,</w:t>
            </w:r>
            <w:r w:rsidRPr="003E38AB">
              <w:rPr>
                <w:rFonts w:ascii="Times New Roman" w:eastAsia="Times New Roman" w:hAnsi="Times New Roman" w:cs="Times New Roman"/>
                <w:color w:val="000000"/>
                <w:sz w:val="28"/>
                <w:szCs w:val="28"/>
                <w:lang w:eastAsia="ru-RU"/>
              </w:rPr>
              <w:t xml:space="preserve"> о возникновении конфликта интересов и порядка урегулирования выявленного конфликта интересов</w:t>
            </w:r>
          </w:p>
        </w:tc>
      </w:tr>
      <w:tr w:rsidR="00FF130D" w:rsidRPr="003E38AB" w:rsidTr="00127422">
        <w:trPr>
          <w:tblCellSpacing w:w="0" w:type="dxa"/>
        </w:trPr>
        <w:tc>
          <w:tcPr>
            <w:tcW w:w="4835" w:type="dxa"/>
            <w:vMerge/>
            <w:tcBorders>
              <w:left w:val="outset" w:sz="6" w:space="0" w:color="auto"/>
              <w:right w:val="outset" w:sz="6" w:space="0" w:color="auto"/>
            </w:tcBorders>
            <w:vAlign w:val="center"/>
          </w:tcPr>
          <w:p w:rsidR="00FF130D" w:rsidRPr="003E38AB" w:rsidRDefault="00FF130D"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FF130D" w:rsidRPr="003E38AB" w:rsidRDefault="00FF130D" w:rsidP="009B1ACB">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FF130D">
              <w:rPr>
                <w:rFonts w:ascii="Times New Roman" w:eastAsia="Times New Roman" w:hAnsi="Times New Roman" w:cs="Times New Roman"/>
                <w:color w:val="000000"/>
                <w:sz w:val="28"/>
                <w:szCs w:val="28"/>
                <w:lang w:eastAsia="ru-RU"/>
              </w:rPr>
              <w:t xml:space="preserve">ведение процедуры информирования </w:t>
            </w:r>
            <w:r w:rsidRPr="003E38AB">
              <w:rPr>
                <w:rFonts w:ascii="Times New Roman" w:eastAsia="Times New Roman" w:hAnsi="Times New Roman" w:cs="Times New Roman"/>
                <w:color w:val="000000"/>
                <w:sz w:val="28"/>
                <w:szCs w:val="28"/>
                <w:lang w:eastAsia="ru-RU"/>
              </w:rPr>
              <w:t xml:space="preserve">работником Учреждения </w:t>
            </w:r>
            <w:r>
              <w:rPr>
                <w:rFonts w:ascii="Times New Roman" w:eastAsia="Times New Roman" w:hAnsi="Times New Roman" w:cs="Times New Roman"/>
                <w:color w:val="000000"/>
                <w:sz w:val="28"/>
                <w:szCs w:val="28"/>
                <w:lang w:eastAsia="ru-RU"/>
              </w:rPr>
              <w:t>директора</w:t>
            </w:r>
            <w:r w:rsidRPr="003E38AB">
              <w:rPr>
                <w:rFonts w:ascii="Times New Roman" w:eastAsia="Times New Roman" w:hAnsi="Times New Roman" w:cs="Times New Roman"/>
                <w:color w:val="000000"/>
                <w:sz w:val="28"/>
                <w:szCs w:val="28"/>
                <w:lang w:eastAsia="ru-RU"/>
              </w:rPr>
              <w:t xml:space="preserve"> Учреждения и лиц</w:t>
            </w:r>
            <w:r>
              <w:rPr>
                <w:rFonts w:ascii="Times New Roman" w:eastAsia="Times New Roman" w:hAnsi="Times New Roman" w:cs="Times New Roman"/>
                <w:color w:val="000000"/>
                <w:sz w:val="28"/>
                <w:szCs w:val="28"/>
                <w:lang w:eastAsia="ru-RU"/>
              </w:rPr>
              <w:t>а</w:t>
            </w:r>
            <w:r w:rsidRPr="003E38AB">
              <w:rPr>
                <w:rFonts w:ascii="Times New Roman" w:eastAsia="Times New Roman" w:hAnsi="Times New Roman" w:cs="Times New Roman"/>
                <w:color w:val="000000"/>
                <w:sz w:val="28"/>
                <w:szCs w:val="28"/>
                <w:lang w:eastAsia="ru-RU"/>
              </w:rPr>
              <w:t>, ответственно</w:t>
            </w:r>
            <w:r>
              <w:rPr>
                <w:rFonts w:ascii="Times New Roman" w:eastAsia="Times New Roman" w:hAnsi="Times New Roman" w:cs="Times New Roman"/>
                <w:color w:val="000000"/>
                <w:sz w:val="28"/>
                <w:szCs w:val="28"/>
                <w:lang w:eastAsia="ru-RU"/>
              </w:rPr>
              <w:t>го</w:t>
            </w:r>
            <w:r w:rsidRPr="003E38AB">
              <w:rPr>
                <w:rFonts w:ascii="Times New Roman" w:eastAsia="Times New Roman" w:hAnsi="Times New Roman" w:cs="Times New Roman"/>
                <w:color w:val="000000"/>
                <w:sz w:val="28"/>
                <w:szCs w:val="28"/>
                <w:lang w:eastAsia="ru-RU"/>
              </w:rPr>
              <w:t xml:space="preserve"> за реализацию антикоррупционной политики Учреждения</w:t>
            </w:r>
            <w:r w:rsidRPr="00FF130D">
              <w:rPr>
                <w:rFonts w:ascii="Times New Roman" w:eastAsia="Times New Roman" w:hAnsi="Times New Roman" w:cs="Times New Roman"/>
                <w:color w:val="000000"/>
                <w:sz w:val="28"/>
                <w:szCs w:val="28"/>
                <w:lang w:eastAsia="ru-RU"/>
              </w:rPr>
              <w:t xml:space="preserve"> о ставшей известной работнику информации о случаях совершения коррупционных правонарушений другими работниками, контрагентами </w:t>
            </w:r>
            <w:r>
              <w:rPr>
                <w:rFonts w:ascii="Times New Roman" w:eastAsia="Times New Roman" w:hAnsi="Times New Roman" w:cs="Times New Roman"/>
                <w:color w:val="000000"/>
                <w:sz w:val="28"/>
                <w:szCs w:val="28"/>
                <w:lang w:eastAsia="ru-RU"/>
              </w:rPr>
              <w:t>Учреждения</w:t>
            </w:r>
            <w:r w:rsidRPr="00FF130D">
              <w:rPr>
                <w:rFonts w:ascii="Times New Roman" w:eastAsia="Times New Roman" w:hAnsi="Times New Roman" w:cs="Times New Roman"/>
                <w:color w:val="000000"/>
                <w:sz w:val="28"/>
                <w:szCs w:val="28"/>
                <w:lang w:eastAsia="ru-RU"/>
              </w:rPr>
              <w:t xml:space="preserve"> или иными лицами и порядка </w:t>
            </w:r>
            <w:r>
              <w:rPr>
                <w:rFonts w:ascii="Times New Roman" w:eastAsia="Times New Roman" w:hAnsi="Times New Roman" w:cs="Times New Roman"/>
                <w:color w:val="000000"/>
                <w:sz w:val="28"/>
                <w:szCs w:val="28"/>
                <w:lang w:eastAsia="ru-RU"/>
              </w:rPr>
              <w:t>рассмотрения таких сообщений</w:t>
            </w:r>
          </w:p>
        </w:tc>
      </w:tr>
      <w:tr w:rsidR="00FF130D" w:rsidRPr="003E38AB" w:rsidTr="00127422">
        <w:trPr>
          <w:tblCellSpacing w:w="0" w:type="dxa"/>
        </w:trPr>
        <w:tc>
          <w:tcPr>
            <w:tcW w:w="4835" w:type="dxa"/>
            <w:vMerge/>
            <w:tcBorders>
              <w:left w:val="outset" w:sz="6" w:space="0" w:color="auto"/>
              <w:right w:val="outset" w:sz="6" w:space="0" w:color="auto"/>
            </w:tcBorders>
            <w:vAlign w:val="center"/>
            <w:hideMark/>
          </w:tcPr>
          <w:p w:rsidR="00FF130D" w:rsidRPr="003E38AB" w:rsidRDefault="00FF130D"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FF130D" w:rsidRPr="003E38AB" w:rsidRDefault="00FF130D" w:rsidP="00F33E59">
            <w:pPr>
              <w:spacing w:after="0" w:line="240" w:lineRule="auto"/>
              <w:ind w:firstLine="25"/>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Введение процедур защиты работников Учреждения, сообщивших о коррупционных правонарушениях в деятельности Учреждения</w:t>
            </w:r>
          </w:p>
        </w:tc>
      </w:tr>
      <w:tr w:rsidR="00FF130D" w:rsidRPr="003E38AB" w:rsidTr="00127422">
        <w:trPr>
          <w:tblCellSpacing w:w="0" w:type="dxa"/>
        </w:trPr>
        <w:tc>
          <w:tcPr>
            <w:tcW w:w="4835" w:type="dxa"/>
            <w:vMerge/>
            <w:tcBorders>
              <w:left w:val="outset" w:sz="6" w:space="0" w:color="auto"/>
              <w:bottom w:val="outset" w:sz="6" w:space="0" w:color="auto"/>
              <w:right w:val="outset" w:sz="6" w:space="0" w:color="auto"/>
            </w:tcBorders>
            <w:vAlign w:val="center"/>
          </w:tcPr>
          <w:p w:rsidR="00FF130D" w:rsidRPr="003E38AB" w:rsidRDefault="00FF130D"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FF130D" w:rsidRPr="003E38AB" w:rsidRDefault="004A6569" w:rsidP="004A6569">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4A6569">
              <w:rPr>
                <w:rFonts w:ascii="Times New Roman" w:eastAsia="Times New Roman" w:hAnsi="Times New Roman" w:cs="Times New Roman"/>
                <w:color w:val="000000"/>
                <w:sz w:val="28"/>
                <w:szCs w:val="28"/>
                <w:lang w:eastAsia="ru-RU"/>
              </w:rPr>
              <w:t xml:space="preserve">роведение периодической оценки коррупционных рисков в целях выявления сфер деятельности </w:t>
            </w:r>
            <w:r>
              <w:rPr>
                <w:rFonts w:ascii="Times New Roman" w:eastAsia="Times New Roman" w:hAnsi="Times New Roman" w:cs="Times New Roman"/>
                <w:color w:val="000000"/>
                <w:sz w:val="28"/>
                <w:szCs w:val="28"/>
                <w:lang w:eastAsia="ru-RU"/>
              </w:rPr>
              <w:t>Учреждения</w:t>
            </w:r>
            <w:r w:rsidRPr="004A6569">
              <w:rPr>
                <w:rFonts w:ascii="Times New Roman" w:eastAsia="Times New Roman" w:hAnsi="Times New Roman" w:cs="Times New Roman"/>
                <w:color w:val="000000"/>
                <w:sz w:val="28"/>
                <w:szCs w:val="28"/>
                <w:lang w:eastAsia="ru-RU"/>
              </w:rPr>
              <w:t>, наиболее подверженных таким рискам, и разработки соответствующих антикоррупционных мер</w:t>
            </w:r>
          </w:p>
        </w:tc>
      </w:tr>
      <w:tr w:rsidR="00630807" w:rsidRPr="003E38AB" w:rsidTr="00B21038">
        <w:trPr>
          <w:tblCellSpacing w:w="0" w:type="dxa"/>
        </w:trPr>
        <w:tc>
          <w:tcPr>
            <w:tcW w:w="4835" w:type="dxa"/>
            <w:vMerge w:val="restart"/>
            <w:tcBorders>
              <w:top w:val="outset" w:sz="6" w:space="0" w:color="auto"/>
              <w:left w:val="outset" w:sz="6" w:space="0" w:color="auto"/>
              <w:bottom w:val="outset" w:sz="6" w:space="0" w:color="auto"/>
              <w:right w:val="outset" w:sz="6" w:space="0" w:color="auto"/>
            </w:tcBorders>
            <w:hideMark/>
          </w:tcPr>
          <w:p w:rsidR="00630807" w:rsidRPr="003E38AB" w:rsidRDefault="004A6569" w:rsidP="004A656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Обучение, к</w:t>
            </w:r>
            <w:r w:rsidR="00B21038">
              <w:rPr>
                <w:rFonts w:ascii="Times New Roman" w:eastAsia="Times New Roman" w:hAnsi="Times New Roman" w:cs="Times New Roman"/>
                <w:color w:val="000000"/>
                <w:sz w:val="28"/>
                <w:szCs w:val="28"/>
                <w:lang w:eastAsia="ru-RU"/>
              </w:rPr>
              <w:t>онсультирование</w:t>
            </w:r>
            <w:r w:rsidR="00630807" w:rsidRPr="003E38AB">
              <w:rPr>
                <w:rFonts w:ascii="Times New Roman" w:eastAsia="Times New Roman" w:hAnsi="Times New Roman" w:cs="Times New Roman"/>
                <w:color w:val="000000"/>
                <w:sz w:val="28"/>
                <w:szCs w:val="28"/>
                <w:lang w:eastAsia="ru-RU"/>
              </w:rPr>
              <w:t xml:space="preserve"> и информирование работников Учреждения</w:t>
            </w:r>
          </w:p>
        </w:tc>
        <w:tc>
          <w:tcPr>
            <w:tcW w:w="5245" w:type="dxa"/>
            <w:tcBorders>
              <w:top w:val="outset" w:sz="6" w:space="0" w:color="auto"/>
              <w:left w:val="outset" w:sz="6" w:space="0" w:color="auto"/>
              <w:bottom w:val="outset" w:sz="6" w:space="0" w:color="auto"/>
              <w:right w:val="outset" w:sz="6" w:space="0" w:color="auto"/>
            </w:tcBorders>
            <w:hideMark/>
          </w:tcPr>
          <w:p w:rsidR="00630807" w:rsidRPr="003E38AB" w:rsidRDefault="001D47A4" w:rsidP="00F33E59">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3E38AB">
              <w:rPr>
                <w:rFonts w:ascii="Times New Roman" w:eastAsia="Times New Roman" w:hAnsi="Times New Roman" w:cs="Times New Roman"/>
                <w:color w:val="000000"/>
                <w:sz w:val="28"/>
                <w:szCs w:val="28"/>
                <w:lang w:eastAsia="ru-RU"/>
              </w:rPr>
              <w:t xml:space="preserve">знакомление </w:t>
            </w:r>
            <w:r w:rsidR="00630807" w:rsidRPr="003E38AB">
              <w:rPr>
                <w:rFonts w:ascii="Times New Roman" w:eastAsia="Times New Roman" w:hAnsi="Times New Roman" w:cs="Times New Roman"/>
                <w:color w:val="000000"/>
                <w:sz w:val="28"/>
                <w:szCs w:val="28"/>
                <w:lang w:eastAsia="ru-RU"/>
              </w:rPr>
              <w:t xml:space="preserve">работников Учреждения под </w:t>
            </w:r>
            <w:r w:rsidR="0035086E">
              <w:rPr>
                <w:rFonts w:ascii="Times New Roman" w:eastAsia="Times New Roman" w:hAnsi="Times New Roman" w:cs="Times New Roman"/>
                <w:color w:val="000000"/>
                <w:sz w:val="28"/>
                <w:szCs w:val="28"/>
                <w:lang w:eastAsia="ru-RU"/>
              </w:rPr>
              <w:t>р</w:t>
            </w:r>
            <w:r w:rsidR="00C56A82">
              <w:rPr>
                <w:rFonts w:ascii="Times New Roman" w:eastAsia="Times New Roman" w:hAnsi="Times New Roman" w:cs="Times New Roman"/>
                <w:color w:val="000000"/>
                <w:sz w:val="28"/>
                <w:szCs w:val="28"/>
                <w:lang w:eastAsia="ru-RU"/>
              </w:rPr>
              <w:t>о</w:t>
            </w:r>
            <w:r w:rsidR="0035086E">
              <w:rPr>
                <w:rFonts w:ascii="Times New Roman" w:eastAsia="Times New Roman" w:hAnsi="Times New Roman" w:cs="Times New Roman"/>
                <w:color w:val="000000"/>
                <w:sz w:val="28"/>
                <w:szCs w:val="28"/>
                <w:lang w:eastAsia="ru-RU"/>
              </w:rPr>
              <w:t>с</w:t>
            </w:r>
            <w:r w:rsidR="00630807" w:rsidRPr="003E38AB">
              <w:rPr>
                <w:rFonts w:ascii="Times New Roman" w:eastAsia="Times New Roman" w:hAnsi="Times New Roman" w:cs="Times New Roman"/>
                <w:color w:val="000000"/>
                <w:sz w:val="28"/>
                <w:szCs w:val="28"/>
                <w:lang w:eastAsia="ru-RU"/>
              </w:rPr>
              <w:t>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630807" w:rsidRPr="003E38AB" w:rsidTr="00B21038">
        <w:trPr>
          <w:tblCellSpacing w:w="0" w:type="dxa"/>
        </w:trPr>
        <w:tc>
          <w:tcPr>
            <w:tcW w:w="4835" w:type="dxa"/>
            <w:vMerge/>
            <w:tcBorders>
              <w:top w:val="outset" w:sz="6" w:space="0" w:color="auto"/>
              <w:left w:val="outset" w:sz="6" w:space="0" w:color="auto"/>
              <w:bottom w:val="outset" w:sz="6" w:space="0" w:color="auto"/>
              <w:right w:val="outset" w:sz="6" w:space="0" w:color="auto"/>
            </w:tcBorders>
            <w:vAlign w:val="center"/>
            <w:hideMark/>
          </w:tcPr>
          <w:p w:rsidR="00630807" w:rsidRPr="003E38AB" w:rsidRDefault="00630807"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630807" w:rsidRPr="006B63A5" w:rsidRDefault="00630807" w:rsidP="00F33E59">
            <w:pPr>
              <w:spacing w:after="0" w:line="240" w:lineRule="auto"/>
              <w:ind w:firstLine="25"/>
              <w:jc w:val="both"/>
              <w:rPr>
                <w:rFonts w:ascii="Times New Roman" w:eastAsia="Times New Roman" w:hAnsi="Times New Roman" w:cs="Times New Roman"/>
                <w:color w:val="000000"/>
                <w:sz w:val="28"/>
                <w:szCs w:val="28"/>
                <w:lang w:eastAsia="ru-RU"/>
              </w:rPr>
            </w:pPr>
            <w:r w:rsidRPr="006B63A5">
              <w:rPr>
                <w:rFonts w:ascii="Times New Roman" w:eastAsia="Times New Roman" w:hAnsi="Times New Roman" w:cs="Times New Roman"/>
                <w:color w:val="000000"/>
                <w:sz w:val="28"/>
                <w:szCs w:val="28"/>
                <w:lang w:eastAsia="ru-RU"/>
              </w:rPr>
              <w:t xml:space="preserve">Проведение </w:t>
            </w:r>
            <w:r w:rsidR="00B21038" w:rsidRPr="006B63A5">
              <w:rPr>
                <w:rFonts w:ascii="Times New Roman" w:eastAsia="Times New Roman" w:hAnsi="Times New Roman" w:cs="Times New Roman"/>
                <w:color w:val="000000"/>
                <w:sz w:val="28"/>
                <w:szCs w:val="28"/>
                <w:lang w:eastAsia="ru-RU"/>
              </w:rPr>
              <w:t xml:space="preserve">должностным лицом, ответственным за реализацию антикоррупционной политики Учреждения, </w:t>
            </w:r>
            <w:r w:rsidRPr="006B63A5">
              <w:rPr>
                <w:rFonts w:ascii="Times New Roman" w:eastAsia="Times New Roman" w:hAnsi="Times New Roman" w:cs="Times New Roman"/>
                <w:color w:val="000000"/>
                <w:sz w:val="28"/>
                <w:szCs w:val="28"/>
                <w:lang w:eastAsia="ru-RU"/>
              </w:rPr>
              <w:t>мероприятий</w:t>
            </w:r>
            <w:r w:rsidR="001D47A4" w:rsidRPr="006B63A5">
              <w:rPr>
                <w:rFonts w:ascii="Times New Roman" w:eastAsia="Times New Roman" w:hAnsi="Times New Roman" w:cs="Times New Roman"/>
                <w:color w:val="000000"/>
                <w:sz w:val="28"/>
                <w:szCs w:val="28"/>
                <w:lang w:eastAsia="ru-RU"/>
              </w:rPr>
              <w:t xml:space="preserve"> по информированию работников</w:t>
            </w:r>
            <w:r w:rsidRPr="006B63A5">
              <w:rPr>
                <w:rFonts w:ascii="Times New Roman" w:eastAsia="Times New Roman" w:hAnsi="Times New Roman" w:cs="Times New Roman"/>
                <w:color w:val="000000"/>
                <w:sz w:val="28"/>
                <w:szCs w:val="28"/>
                <w:lang w:eastAsia="ru-RU"/>
              </w:rPr>
              <w:t xml:space="preserve"> по вопросам профилактики и противодействия коррупции</w:t>
            </w:r>
          </w:p>
        </w:tc>
      </w:tr>
      <w:tr w:rsidR="00630807" w:rsidRPr="003E38AB" w:rsidTr="00B21038">
        <w:trPr>
          <w:tblCellSpacing w:w="0" w:type="dxa"/>
        </w:trPr>
        <w:tc>
          <w:tcPr>
            <w:tcW w:w="4835" w:type="dxa"/>
            <w:vMerge/>
            <w:tcBorders>
              <w:top w:val="outset" w:sz="6" w:space="0" w:color="auto"/>
              <w:left w:val="outset" w:sz="6" w:space="0" w:color="auto"/>
              <w:bottom w:val="outset" w:sz="6" w:space="0" w:color="auto"/>
              <w:right w:val="outset" w:sz="6" w:space="0" w:color="auto"/>
            </w:tcBorders>
            <w:vAlign w:val="center"/>
            <w:hideMark/>
          </w:tcPr>
          <w:p w:rsidR="00630807" w:rsidRPr="003E38AB" w:rsidRDefault="00630807" w:rsidP="00F33E59">
            <w:pPr>
              <w:spacing w:after="0" w:line="240" w:lineRule="auto"/>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hideMark/>
          </w:tcPr>
          <w:p w:rsidR="00630807" w:rsidRPr="003E38AB" w:rsidRDefault="00630807" w:rsidP="00F33E59">
            <w:pPr>
              <w:spacing w:after="0" w:line="240" w:lineRule="auto"/>
              <w:ind w:firstLine="25"/>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Организация индивидуального консультирования работников Учреждения по вопросам применения (соблюдения) антикоррупционных стандартов и процедур</w:t>
            </w:r>
            <w:r w:rsidR="00B83F36">
              <w:rPr>
                <w:rFonts w:ascii="Times New Roman" w:eastAsia="Times New Roman" w:hAnsi="Times New Roman" w:cs="Times New Roman"/>
                <w:color w:val="000000"/>
                <w:sz w:val="28"/>
                <w:szCs w:val="28"/>
                <w:lang w:eastAsia="ru-RU"/>
              </w:rPr>
              <w:t xml:space="preserve"> при </w:t>
            </w:r>
            <w:r w:rsidRPr="003E38AB">
              <w:rPr>
                <w:rFonts w:ascii="Times New Roman" w:eastAsia="Times New Roman" w:hAnsi="Times New Roman" w:cs="Times New Roman"/>
                <w:color w:val="000000"/>
                <w:sz w:val="28"/>
                <w:szCs w:val="28"/>
                <w:lang w:eastAsia="ru-RU"/>
              </w:rPr>
              <w:t>исполнени</w:t>
            </w:r>
            <w:r w:rsidR="00B83F36">
              <w:rPr>
                <w:rFonts w:ascii="Times New Roman" w:eastAsia="Times New Roman" w:hAnsi="Times New Roman" w:cs="Times New Roman"/>
                <w:color w:val="000000"/>
                <w:sz w:val="28"/>
                <w:szCs w:val="28"/>
                <w:lang w:eastAsia="ru-RU"/>
              </w:rPr>
              <w:t>и</w:t>
            </w:r>
            <w:r w:rsidRPr="003E38AB">
              <w:rPr>
                <w:rFonts w:ascii="Times New Roman" w:eastAsia="Times New Roman" w:hAnsi="Times New Roman" w:cs="Times New Roman"/>
                <w:color w:val="000000"/>
                <w:sz w:val="28"/>
                <w:szCs w:val="28"/>
                <w:lang w:eastAsia="ru-RU"/>
              </w:rPr>
              <w:t xml:space="preserve"> обязанностей</w:t>
            </w:r>
          </w:p>
        </w:tc>
      </w:tr>
      <w:tr w:rsidR="00082DF9" w:rsidRPr="003E38AB" w:rsidTr="00E14B5C">
        <w:trPr>
          <w:tblCellSpacing w:w="0" w:type="dxa"/>
        </w:trPr>
        <w:tc>
          <w:tcPr>
            <w:tcW w:w="4835" w:type="dxa"/>
            <w:vMerge w:val="restart"/>
            <w:tcBorders>
              <w:top w:val="outset" w:sz="6" w:space="0" w:color="auto"/>
              <w:left w:val="outset" w:sz="6" w:space="0" w:color="auto"/>
              <w:right w:val="outset" w:sz="6" w:space="0" w:color="auto"/>
            </w:tcBorders>
          </w:tcPr>
          <w:p w:rsidR="00082DF9" w:rsidRPr="003E38AB" w:rsidRDefault="00082DF9" w:rsidP="00F33E5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Обеспечение соответствия системы внутреннего контроля и аудита Учреждения требованиям антикоррупционной политики</w:t>
            </w:r>
          </w:p>
        </w:tc>
        <w:tc>
          <w:tcPr>
            <w:tcW w:w="5245" w:type="dxa"/>
            <w:tcBorders>
              <w:top w:val="outset" w:sz="6" w:space="0" w:color="auto"/>
              <w:left w:val="outset" w:sz="6" w:space="0" w:color="auto"/>
              <w:bottom w:val="outset" w:sz="6" w:space="0" w:color="auto"/>
              <w:right w:val="outset" w:sz="6" w:space="0" w:color="auto"/>
            </w:tcBorders>
          </w:tcPr>
          <w:p w:rsidR="00082DF9" w:rsidRPr="003E38AB" w:rsidRDefault="00082DF9" w:rsidP="00F33E59">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Осуществление регулярного контроля соблюдения внутренних процедур</w:t>
            </w:r>
          </w:p>
        </w:tc>
      </w:tr>
      <w:tr w:rsidR="00082DF9" w:rsidRPr="003E38AB" w:rsidTr="006F3578">
        <w:trPr>
          <w:tblCellSpacing w:w="0" w:type="dxa"/>
        </w:trPr>
        <w:tc>
          <w:tcPr>
            <w:tcW w:w="4835" w:type="dxa"/>
            <w:vMerge/>
            <w:tcBorders>
              <w:left w:val="outset" w:sz="6" w:space="0" w:color="auto"/>
              <w:right w:val="outset" w:sz="6" w:space="0" w:color="auto"/>
            </w:tcBorders>
            <w:vAlign w:val="center"/>
          </w:tcPr>
          <w:p w:rsidR="00082DF9" w:rsidRDefault="00082DF9" w:rsidP="00E14B5C">
            <w:pPr>
              <w:spacing w:after="0" w:line="240" w:lineRule="auto"/>
              <w:ind w:firstLine="709"/>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082DF9" w:rsidRPr="003E38AB" w:rsidRDefault="00082DF9" w:rsidP="00F33E59">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082DF9" w:rsidRPr="003E38AB" w:rsidTr="001D47A4">
        <w:trPr>
          <w:tblCellSpacing w:w="0" w:type="dxa"/>
        </w:trPr>
        <w:tc>
          <w:tcPr>
            <w:tcW w:w="4835" w:type="dxa"/>
            <w:vMerge/>
            <w:tcBorders>
              <w:left w:val="outset" w:sz="6" w:space="0" w:color="auto"/>
              <w:bottom w:val="outset" w:sz="6" w:space="0" w:color="auto"/>
              <w:right w:val="outset" w:sz="6" w:space="0" w:color="auto"/>
            </w:tcBorders>
            <w:vAlign w:val="center"/>
          </w:tcPr>
          <w:p w:rsidR="00082DF9" w:rsidRDefault="00082DF9" w:rsidP="00E14B5C">
            <w:pPr>
              <w:spacing w:after="0" w:line="240" w:lineRule="auto"/>
              <w:ind w:firstLine="709"/>
              <w:jc w:val="both"/>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082DF9" w:rsidRDefault="00082DF9" w:rsidP="00F33E59">
            <w:pPr>
              <w:spacing w:after="0" w:line="240" w:lineRule="auto"/>
              <w:ind w:firstLine="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6F3578">
              <w:rPr>
                <w:rFonts w:ascii="Times New Roman" w:eastAsia="Times New Roman" w:hAnsi="Times New Roman" w:cs="Times New Roman"/>
                <w:color w:val="000000"/>
                <w:sz w:val="28"/>
                <w:szCs w:val="28"/>
                <w:lang w:eastAsia="ru-RU"/>
              </w:rPr>
              <w:t>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tc>
      </w:tr>
      <w:tr w:rsidR="00241BEC" w:rsidRPr="003E38AB" w:rsidTr="005D4BA3">
        <w:trPr>
          <w:tblCellSpacing w:w="0" w:type="dxa"/>
        </w:trPr>
        <w:tc>
          <w:tcPr>
            <w:tcW w:w="4835" w:type="dxa"/>
            <w:vMerge w:val="restart"/>
            <w:tcBorders>
              <w:top w:val="outset" w:sz="6" w:space="0" w:color="auto"/>
              <w:left w:val="outset" w:sz="6" w:space="0" w:color="auto"/>
              <w:right w:val="outset" w:sz="6" w:space="0" w:color="auto"/>
            </w:tcBorders>
          </w:tcPr>
          <w:p w:rsidR="00241BEC" w:rsidRPr="003E38AB" w:rsidRDefault="00241BEC" w:rsidP="00347431">
            <w:pPr>
              <w:spacing w:after="0" w:line="240" w:lineRule="auto"/>
              <w:rPr>
                <w:rFonts w:ascii="Times New Roman" w:eastAsia="Times New Roman" w:hAnsi="Times New Roman" w:cs="Times New Roman"/>
                <w:color w:val="000000"/>
                <w:sz w:val="28"/>
                <w:szCs w:val="28"/>
                <w:lang w:eastAsia="ru-RU"/>
              </w:rPr>
            </w:pPr>
            <w:r w:rsidRPr="00241BEC">
              <w:rPr>
                <w:rFonts w:ascii="Times New Roman" w:eastAsia="Times New Roman" w:hAnsi="Times New Roman" w:cs="Times New Roman"/>
                <w:color w:val="000000"/>
                <w:sz w:val="28"/>
                <w:szCs w:val="28"/>
                <w:lang w:eastAsia="ru-RU"/>
              </w:rPr>
              <w:t>Оценка результатов проводимой антикоррупционной работы</w:t>
            </w:r>
          </w:p>
        </w:tc>
        <w:tc>
          <w:tcPr>
            <w:tcW w:w="5245" w:type="dxa"/>
            <w:tcBorders>
              <w:top w:val="outset" w:sz="6" w:space="0" w:color="auto"/>
              <w:left w:val="outset" w:sz="6" w:space="0" w:color="auto"/>
              <w:bottom w:val="outset" w:sz="6" w:space="0" w:color="auto"/>
              <w:right w:val="outset" w:sz="6" w:space="0" w:color="auto"/>
            </w:tcBorders>
          </w:tcPr>
          <w:p w:rsidR="00BE7A4E" w:rsidRPr="003E38AB" w:rsidRDefault="00241BEC" w:rsidP="000F4C58">
            <w:pPr>
              <w:spacing w:after="0" w:line="240" w:lineRule="auto"/>
              <w:rPr>
                <w:rFonts w:ascii="Times New Roman" w:eastAsia="Times New Roman" w:hAnsi="Times New Roman" w:cs="Times New Roman"/>
                <w:color w:val="000000"/>
                <w:sz w:val="28"/>
                <w:szCs w:val="28"/>
                <w:lang w:eastAsia="ru-RU"/>
              </w:rPr>
            </w:pPr>
            <w:r w:rsidRPr="000F4C58">
              <w:rPr>
                <w:rFonts w:ascii="Times New Roman" w:eastAsia="Times New Roman" w:hAnsi="Times New Roman" w:cs="Times New Roman"/>
                <w:color w:val="000000"/>
                <w:sz w:val="28"/>
                <w:szCs w:val="28"/>
                <w:lang w:eastAsia="ru-RU"/>
              </w:rPr>
              <w:t>Проведение регулярной оценки результатов работы по противодействию коррупции</w:t>
            </w:r>
          </w:p>
        </w:tc>
      </w:tr>
      <w:tr w:rsidR="00241BEC" w:rsidRPr="003E38AB" w:rsidTr="005D4BA3">
        <w:trPr>
          <w:tblCellSpacing w:w="0" w:type="dxa"/>
        </w:trPr>
        <w:tc>
          <w:tcPr>
            <w:tcW w:w="4835" w:type="dxa"/>
            <w:vMerge/>
            <w:tcBorders>
              <w:left w:val="outset" w:sz="6" w:space="0" w:color="auto"/>
              <w:right w:val="outset" w:sz="6" w:space="0" w:color="auto"/>
            </w:tcBorders>
          </w:tcPr>
          <w:p w:rsidR="00241BEC" w:rsidRPr="00241BEC" w:rsidRDefault="00241BEC" w:rsidP="00347431">
            <w:pPr>
              <w:spacing w:after="0" w:line="240" w:lineRule="auto"/>
              <w:rPr>
                <w:rFonts w:ascii="Times New Roman" w:eastAsia="Times New Roman" w:hAnsi="Times New Roman" w:cs="Times New Roman"/>
                <w:color w:val="000000"/>
                <w:sz w:val="28"/>
                <w:szCs w:val="28"/>
                <w:lang w:eastAsia="ru-RU"/>
              </w:rPr>
            </w:pPr>
          </w:p>
        </w:tc>
        <w:tc>
          <w:tcPr>
            <w:tcW w:w="5245" w:type="dxa"/>
            <w:tcBorders>
              <w:top w:val="outset" w:sz="6" w:space="0" w:color="auto"/>
              <w:left w:val="outset" w:sz="6" w:space="0" w:color="auto"/>
              <w:bottom w:val="outset" w:sz="6" w:space="0" w:color="auto"/>
              <w:right w:val="outset" w:sz="6" w:space="0" w:color="auto"/>
            </w:tcBorders>
          </w:tcPr>
          <w:p w:rsidR="00241BEC" w:rsidRPr="000F4C58" w:rsidRDefault="00241BEC" w:rsidP="000F4C58">
            <w:pPr>
              <w:spacing w:after="0" w:line="240" w:lineRule="auto"/>
              <w:rPr>
                <w:rFonts w:ascii="Times New Roman" w:eastAsia="Times New Roman" w:hAnsi="Times New Roman" w:cs="Times New Roman"/>
                <w:color w:val="000000"/>
                <w:sz w:val="28"/>
                <w:szCs w:val="28"/>
                <w:lang w:eastAsia="ru-RU"/>
              </w:rPr>
            </w:pPr>
            <w:r w:rsidRPr="000F4C58">
              <w:rPr>
                <w:rFonts w:ascii="Times New Roman" w:eastAsia="Times New Roman" w:hAnsi="Times New Roman" w:cs="Times New Roman"/>
                <w:color w:val="000000"/>
                <w:sz w:val="28"/>
                <w:szCs w:val="28"/>
                <w:lang w:eastAsia="ru-RU"/>
              </w:rPr>
              <w:t>Подготовка отчетных материалов о проводимой работе и достигнутых результатах в сфере противодействия коррупции</w:t>
            </w:r>
            <w:r w:rsidR="00DE0241">
              <w:rPr>
                <w:rFonts w:ascii="Times New Roman" w:eastAsia="Times New Roman" w:hAnsi="Times New Roman" w:cs="Times New Roman"/>
                <w:color w:val="000000"/>
                <w:sz w:val="28"/>
                <w:szCs w:val="28"/>
                <w:lang w:eastAsia="ru-RU"/>
              </w:rPr>
              <w:t xml:space="preserve"> (ежегодно)</w:t>
            </w:r>
          </w:p>
        </w:tc>
      </w:tr>
      <w:tr w:rsidR="00241BEC" w:rsidRPr="003E38AB" w:rsidTr="00347431">
        <w:trPr>
          <w:tblCellSpacing w:w="0" w:type="dxa"/>
        </w:trPr>
        <w:tc>
          <w:tcPr>
            <w:tcW w:w="4835" w:type="dxa"/>
            <w:tcBorders>
              <w:top w:val="outset" w:sz="6" w:space="0" w:color="auto"/>
              <w:left w:val="outset" w:sz="6" w:space="0" w:color="auto"/>
              <w:right w:val="outset" w:sz="6" w:space="0" w:color="auto"/>
            </w:tcBorders>
          </w:tcPr>
          <w:p w:rsidR="00241BEC" w:rsidRPr="003E38AB" w:rsidRDefault="000F4C58" w:rsidP="00347431">
            <w:pPr>
              <w:spacing w:after="0" w:line="240" w:lineRule="auto"/>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Информирование контрагентов, партнеров и общественности о принятых в</w:t>
            </w:r>
            <w:r>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Учреждении антикоррупционных стандартах и процедурах</w:t>
            </w:r>
            <w:r>
              <w:rPr>
                <w:rFonts w:ascii="Times New Roman" w:eastAsia="Times New Roman" w:hAnsi="Times New Roman" w:cs="Times New Roman"/>
                <w:color w:val="000000"/>
                <w:sz w:val="28"/>
                <w:szCs w:val="28"/>
                <w:lang w:eastAsia="ru-RU"/>
              </w:rPr>
              <w:t xml:space="preserve"> ведения деятельности</w:t>
            </w:r>
          </w:p>
        </w:tc>
        <w:tc>
          <w:tcPr>
            <w:tcW w:w="5245" w:type="dxa"/>
            <w:tcBorders>
              <w:top w:val="outset" w:sz="6" w:space="0" w:color="auto"/>
              <w:left w:val="outset" w:sz="6" w:space="0" w:color="auto"/>
              <w:bottom w:val="outset" w:sz="6" w:space="0" w:color="auto"/>
              <w:right w:val="outset" w:sz="6" w:space="0" w:color="auto"/>
            </w:tcBorders>
          </w:tcPr>
          <w:p w:rsidR="00241BEC" w:rsidRPr="003E38AB" w:rsidRDefault="00241BEC" w:rsidP="000F4C58">
            <w:pPr>
              <w:spacing w:after="0" w:line="240" w:lineRule="auto"/>
              <w:rPr>
                <w:rFonts w:ascii="Times New Roman" w:eastAsia="Times New Roman" w:hAnsi="Times New Roman" w:cs="Times New Roman"/>
                <w:color w:val="000000"/>
                <w:sz w:val="28"/>
                <w:szCs w:val="28"/>
                <w:lang w:eastAsia="ru-RU"/>
              </w:rPr>
            </w:pPr>
            <w:r w:rsidRPr="000F4C58">
              <w:rPr>
                <w:rFonts w:ascii="Times New Roman" w:eastAsia="Times New Roman" w:hAnsi="Times New Roman" w:cs="Times New Roman"/>
                <w:color w:val="000000"/>
                <w:sz w:val="28"/>
                <w:szCs w:val="28"/>
                <w:lang w:eastAsia="ru-RU"/>
              </w:rPr>
              <w:t>Создание на официальном сайте Учреждения в информационно-телекоммуникационной сети «Интернет» раздела по противодействию коррупции и наполнение данного раздела</w:t>
            </w:r>
          </w:p>
        </w:tc>
      </w:tr>
    </w:tbl>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30807" w:rsidRPr="003E38AB" w:rsidRDefault="005923E0" w:rsidP="009612D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7</w:t>
      </w:r>
      <w:r w:rsidR="00630807" w:rsidRPr="003E38AB">
        <w:rPr>
          <w:rFonts w:ascii="Times New Roman" w:eastAsia="Times New Roman" w:hAnsi="Times New Roman" w:cs="Times New Roman"/>
          <w:b/>
          <w:bCs/>
          <w:color w:val="000000"/>
          <w:sz w:val="28"/>
          <w:szCs w:val="28"/>
          <w:lang w:eastAsia="ru-RU"/>
        </w:rPr>
        <w:t>.</w:t>
      </w:r>
      <w:r w:rsidR="009B1ACB" w:rsidRPr="003E38AB">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Меры по предупреждению коррупции при взаимодействии</w:t>
      </w:r>
    </w:p>
    <w:p w:rsidR="00630807" w:rsidRPr="003E38AB" w:rsidRDefault="00630807" w:rsidP="00F33E59">
      <w:pPr>
        <w:shd w:val="clear" w:color="auto" w:fill="FFFFFF"/>
        <w:spacing w:line="240" w:lineRule="auto"/>
        <w:ind w:firstLine="709"/>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с контрагентами Учреждения</w:t>
      </w:r>
    </w:p>
    <w:p w:rsidR="007355F6"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Работа с</w:t>
      </w:r>
      <w:r w:rsidR="009B1AC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контрагентами Учреждения проводится в Учреждении</w:t>
      </w:r>
      <w:r w:rsidR="007355F6">
        <w:rPr>
          <w:rFonts w:ascii="Times New Roman" w:eastAsia="Times New Roman" w:hAnsi="Times New Roman" w:cs="Times New Roman"/>
          <w:color w:val="000000"/>
          <w:sz w:val="28"/>
          <w:szCs w:val="28"/>
          <w:lang w:eastAsia="ru-RU"/>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а также иными нормативно-правовыми актами, регулирующими сферу закупок.</w:t>
      </w:r>
    </w:p>
    <w:p w:rsidR="00630807" w:rsidRPr="003E38AB" w:rsidRDefault="005923E0"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8</w:t>
      </w:r>
      <w:r w:rsidR="00630807" w:rsidRPr="003E38A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B74C90" w:rsidRPr="003E38AB">
        <w:rPr>
          <w:rFonts w:ascii="Times New Roman" w:eastAsia="Times New Roman" w:hAnsi="Times New Roman" w:cs="Times New Roman"/>
          <w:b/>
          <w:bCs/>
          <w:color w:val="000000"/>
          <w:sz w:val="28"/>
          <w:szCs w:val="28"/>
          <w:lang w:eastAsia="ru-RU"/>
        </w:rPr>
        <w:t>Коррупционны</w:t>
      </w:r>
      <w:r w:rsidR="00B74C90">
        <w:rPr>
          <w:rFonts w:ascii="Times New Roman" w:eastAsia="Times New Roman" w:hAnsi="Times New Roman" w:cs="Times New Roman"/>
          <w:b/>
          <w:bCs/>
          <w:color w:val="000000"/>
          <w:sz w:val="28"/>
          <w:szCs w:val="28"/>
          <w:lang w:eastAsia="ru-RU"/>
        </w:rPr>
        <w:t>е</w:t>
      </w:r>
      <w:r w:rsidR="00B74C90" w:rsidRPr="003E38AB">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риск</w:t>
      </w:r>
      <w:r w:rsidR="00B74C90">
        <w:rPr>
          <w:rFonts w:ascii="Times New Roman" w:eastAsia="Times New Roman" w:hAnsi="Times New Roman" w:cs="Times New Roman"/>
          <w:b/>
          <w:bCs/>
          <w:color w:val="000000"/>
          <w:sz w:val="28"/>
          <w:szCs w:val="28"/>
          <w:lang w:eastAsia="ru-RU"/>
        </w:rPr>
        <w:t>и</w:t>
      </w:r>
    </w:p>
    <w:p w:rsidR="00C47C11"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630807" w:rsidRPr="003E38AB">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943578">
        <w:rPr>
          <w:rFonts w:ascii="Times New Roman" w:eastAsia="Times New Roman" w:hAnsi="Times New Roman" w:cs="Times New Roman"/>
          <w:color w:val="000000"/>
          <w:sz w:val="28"/>
          <w:szCs w:val="28"/>
          <w:lang w:eastAsia="ru-RU"/>
        </w:rPr>
        <w:t>К должностям</w:t>
      </w:r>
      <w:r w:rsidR="00630807" w:rsidRPr="003E38AB">
        <w:rPr>
          <w:rFonts w:ascii="Times New Roman" w:eastAsia="Times New Roman" w:hAnsi="Times New Roman" w:cs="Times New Roman"/>
          <w:color w:val="000000"/>
          <w:sz w:val="28"/>
          <w:szCs w:val="28"/>
          <w:lang w:eastAsia="ru-RU"/>
        </w:rPr>
        <w:t>, связанны</w:t>
      </w:r>
      <w:r w:rsidR="00943578">
        <w:rPr>
          <w:rFonts w:ascii="Times New Roman" w:eastAsia="Times New Roman" w:hAnsi="Times New Roman" w:cs="Times New Roman"/>
          <w:color w:val="000000"/>
          <w:sz w:val="28"/>
          <w:szCs w:val="28"/>
          <w:lang w:eastAsia="ru-RU"/>
        </w:rPr>
        <w:t>м</w:t>
      </w:r>
      <w:r w:rsidR="00630807" w:rsidRPr="003E38AB">
        <w:rPr>
          <w:rFonts w:ascii="Times New Roman" w:eastAsia="Times New Roman" w:hAnsi="Times New Roman" w:cs="Times New Roman"/>
          <w:color w:val="000000"/>
          <w:sz w:val="28"/>
          <w:szCs w:val="28"/>
          <w:lang w:eastAsia="ru-RU"/>
        </w:rPr>
        <w:t xml:space="preserve"> с высоким уровнем коррупционного риска, </w:t>
      </w:r>
      <w:r w:rsidR="00943578">
        <w:rPr>
          <w:rFonts w:ascii="Times New Roman" w:eastAsia="Times New Roman" w:hAnsi="Times New Roman" w:cs="Times New Roman"/>
          <w:color w:val="000000"/>
          <w:sz w:val="28"/>
          <w:szCs w:val="28"/>
          <w:lang w:eastAsia="ru-RU"/>
        </w:rPr>
        <w:t xml:space="preserve">относятся </w:t>
      </w:r>
      <w:r w:rsidR="00C47C11">
        <w:rPr>
          <w:rFonts w:ascii="Times New Roman" w:eastAsia="Times New Roman" w:hAnsi="Times New Roman" w:cs="Times New Roman"/>
          <w:color w:val="000000"/>
          <w:sz w:val="28"/>
          <w:szCs w:val="28"/>
          <w:lang w:eastAsia="ru-RU"/>
        </w:rPr>
        <w:t xml:space="preserve">следующие </w:t>
      </w:r>
      <w:r w:rsidR="00E72622">
        <w:rPr>
          <w:rFonts w:ascii="Times New Roman" w:eastAsia="Times New Roman" w:hAnsi="Times New Roman" w:cs="Times New Roman"/>
          <w:color w:val="000000"/>
          <w:sz w:val="28"/>
          <w:szCs w:val="28"/>
          <w:lang w:eastAsia="ru-RU"/>
        </w:rPr>
        <w:t>должности</w:t>
      </w:r>
      <w:r w:rsidR="00C47C11">
        <w:rPr>
          <w:rFonts w:ascii="Times New Roman" w:eastAsia="Times New Roman" w:hAnsi="Times New Roman" w:cs="Times New Roman"/>
          <w:color w:val="000000"/>
          <w:sz w:val="28"/>
          <w:szCs w:val="28"/>
          <w:lang w:eastAsia="ru-RU"/>
        </w:rPr>
        <w:t>:</w:t>
      </w:r>
    </w:p>
    <w:p w:rsidR="00C47C11" w:rsidRDefault="00C47C11"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заместитель директора;</w:t>
      </w:r>
    </w:p>
    <w:p w:rsidR="00C47C11" w:rsidRDefault="00C47C11"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главный бухгалтер;</w:t>
      </w:r>
    </w:p>
    <w:p w:rsidR="00E72622" w:rsidRDefault="00C47C11"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все должности</w:t>
      </w:r>
      <w:r w:rsidR="00E72622">
        <w:rPr>
          <w:rFonts w:ascii="Times New Roman" w:eastAsia="Times New Roman" w:hAnsi="Times New Roman" w:cs="Times New Roman"/>
          <w:color w:val="000000"/>
          <w:sz w:val="28"/>
          <w:szCs w:val="28"/>
          <w:lang w:eastAsia="ru-RU"/>
        </w:rPr>
        <w:t xml:space="preserve">, </w:t>
      </w:r>
      <w:r w:rsidR="00943578">
        <w:rPr>
          <w:rFonts w:ascii="Times New Roman" w:eastAsia="Times New Roman" w:hAnsi="Times New Roman" w:cs="Times New Roman"/>
          <w:color w:val="000000"/>
          <w:sz w:val="28"/>
          <w:szCs w:val="28"/>
          <w:lang w:eastAsia="ru-RU"/>
        </w:rPr>
        <w:t>установленные</w:t>
      </w:r>
      <w:r w:rsidR="00E72622">
        <w:rPr>
          <w:rFonts w:ascii="Times New Roman" w:eastAsia="Times New Roman" w:hAnsi="Times New Roman" w:cs="Times New Roman"/>
          <w:color w:val="000000"/>
          <w:sz w:val="28"/>
          <w:szCs w:val="28"/>
          <w:lang w:eastAsia="ru-RU"/>
        </w:rPr>
        <w:t xml:space="preserve"> штатн</w:t>
      </w:r>
      <w:r w:rsidR="00943578">
        <w:rPr>
          <w:rFonts w:ascii="Times New Roman" w:eastAsia="Times New Roman" w:hAnsi="Times New Roman" w:cs="Times New Roman"/>
          <w:color w:val="000000"/>
          <w:sz w:val="28"/>
          <w:szCs w:val="28"/>
          <w:lang w:eastAsia="ru-RU"/>
        </w:rPr>
        <w:t>ым</w:t>
      </w:r>
      <w:r w:rsidR="00E72622">
        <w:rPr>
          <w:rFonts w:ascii="Times New Roman" w:eastAsia="Times New Roman" w:hAnsi="Times New Roman" w:cs="Times New Roman"/>
          <w:color w:val="000000"/>
          <w:sz w:val="28"/>
          <w:szCs w:val="28"/>
          <w:lang w:eastAsia="ru-RU"/>
        </w:rPr>
        <w:t xml:space="preserve"> расписани</w:t>
      </w:r>
      <w:r w:rsidR="00943578">
        <w:rPr>
          <w:rFonts w:ascii="Times New Roman" w:eastAsia="Times New Roman" w:hAnsi="Times New Roman" w:cs="Times New Roman"/>
          <w:color w:val="000000"/>
          <w:sz w:val="28"/>
          <w:szCs w:val="28"/>
          <w:lang w:eastAsia="ru-RU"/>
        </w:rPr>
        <w:t>ем</w:t>
      </w:r>
      <w:r w:rsidR="00E72622">
        <w:rPr>
          <w:rFonts w:ascii="Times New Roman" w:eastAsia="Times New Roman" w:hAnsi="Times New Roman" w:cs="Times New Roman"/>
          <w:color w:val="000000"/>
          <w:sz w:val="28"/>
          <w:szCs w:val="28"/>
          <w:lang w:eastAsia="ru-RU"/>
        </w:rPr>
        <w:t xml:space="preserve"> Учреждения</w:t>
      </w:r>
      <w:r>
        <w:rPr>
          <w:rFonts w:ascii="Times New Roman" w:eastAsia="Times New Roman" w:hAnsi="Times New Roman" w:cs="Times New Roman"/>
          <w:color w:val="000000"/>
          <w:sz w:val="28"/>
          <w:szCs w:val="28"/>
          <w:lang w:eastAsia="ru-RU"/>
        </w:rPr>
        <w:t xml:space="preserve"> по отделу осуществления закупок;</w:t>
      </w:r>
    </w:p>
    <w:p w:rsidR="00C47C11" w:rsidRDefault="00C47C11"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все должности, установленные штатным расписанием Учреждения по отделу правового сопровождения торгов и отчетности</w:t>
      </w:r>
      <w:r>
        <w:rPr>
          <w:rFonts w:ascii="Times New Roman" w:eastAsia="Times New Roman" w:hAnsi="Times New Roman" w:cs="Times New Roman"/>
          <w:color w:val="000000"/>
          <w:sz w:val="28"/>
          <w:szCs w:val="28"/>
          <w:lang w:eastAsia="ru-RU"/>
        </w:rPr>
        <w:t>.</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B74C90">
        <w:rPr>
          <w:rFonts w:ascii="Times New Roman" w:eastAsia="Times New Roman" w:hAnsi="Times New Roman" w:cs="Times New Roman"/>
          <w:color w:val="000000"/>
          <w:sz w:val="28"/>
          <w:szCs w:val="28"/>
          <w:lang w:eastAsia="ru-RU"/>
        </w:rPr>
        <w:t>2</w:t>
      </w:r>
      <w:r w:rsidR="001A6AAD">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Карта коррупционных рисков Учреждения включает следующие «критические точки»:</w:t>
      </w:r>
    </w:p>
    <w:p w:rsidR="00EF32F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00EF32FB" w:rsidRPr="00EF32FB">
        <w:rPr>
          <w:rFonts w:ascii="Times New Roman" w:eastAsia="Times New Roman" w:hAnsi="Times New Roman" w:cs="Times New Roman"/>
          <w:color w:val="000000"/>
          <w:sz w:val="28"/>
          <w:szCs w:val="28"/>
          <w:lang w:eastAsia="ru-RU"/>
        </w:rPr>
        <w:t>закупочная деятельность</w:t>
      </w:r>
      <w:r w:rsidR="00EF32FB">
        <w:rPr>
          <w:rFonts w:ascii="Times New Roman" w:eastAsia="Times New Roman" w:hAnsi="Times New Roman" w:cs="Times New Roman"/>
          <w:color w:val="000000"/>
          <w:sz w:val="28"/>
          <w:szCs w:val="28"/>
          <w:lang w:eastAsia="ru-RU"/>
        </w:rPr>
        <w:t xml:space="preserve"> Учреждения</w:t>
      </w:r>
      <w:r w:rsidR="00E43E9C">
        <w:rPr>
          <w:rFonts w:ascii="Times New Roman" w:eastAsia="Times New Roman" w:hAnsi="Times New Roman" w:cs="Times New Roman"/>
          <w:color w:val="000000"/>
          <w:sz w:val="28"/>
          <w:szCs w:val="28"/>
          <w:lang w:eastAsia="ru-RU"/>
        </w:rPr>
        <w:t>. При этом,</w:t>
      </w:r>
      <w:r w:rsidR="00E43E9C" w:rsidRPr="00E43E9C">
        <w:rPr>
          <w:rFonts w:ascii="Times New Roman" w:eastAsia="Times New Roman" w:hAnsi="Times New Roman" w:cs="Times New Roman"/>
          <w:color w:val="000000"/>
          <w:sz w:val="28"/>
          <w:szCs w:val="28"/>
          <w:lang w:eastAsia="ru-RU"/>
        </w:rPr>
        <w:t xml:space="preserve"> </w:t>
      </w:r>
      <w:r w:rsidR="00E43E9C">
        <w:rPr>
          <w:rFonts w:ascii="Times New Roman" w:eastAsia="Times New Roman" w:hAnsi="Times New Roman" w:cs="Times New Roman"/>
          <w:color w:val="000000"/>
          <w:sz w:val="28"/>
          <w:szCs w:val="28"/>
          <w:lang w:eastAsia="ru-RU"/>
        </w:rPr>
        <w:t xml:space="preserve">для </w:t>
      </w:r>
      <w:r w:rsidR="006E1B5D">
        <w:rPr>
          <w:rFonts w:ascii="Times New Roman" w:eastAsia="Times New Roman" w:hAnsi="Times New Roman" w:cs="Times New Roman"/>
          <w:color w:val="000000"/>
          <w:sz w:val="28"/>
          <w:szCs w:val="28"/>
          <w:lang w:eastAsia="ru-RU"/>
        </w:rPr>
        <w:t>работн</w:t>
      </w:r>
      <w:r w:rsidR="00E43E9C">
        <w:rPr>
          <w:rFonts w:ascii="Times New Roman" w:eastAsia="Times New Roman" w:hAnsi="Times New Roman" w:cs="Times New Roman"/>
          <w:color w:val="000000"/>
          <w:sz w:val="28"/>
          <w:szCs w:val="28"/>
          <w:lang w:eastAsia="ru-RU"/>
        </w:rPr>
        <w:t xml:space="preserve">иков, включенных в состав контрактной службы Учреждения, к такой деятельности </w:t>
      </w:r>
      <w:r w:rsidR="002D1A59">
        <w:rPr>
          <w:rFonts w:ascii="Times New Roman" w:eastAsia="Times New Roman" w:hAnsi="Times New Roman" w:cs="Times New Roman"/>
          <w:color w:val="000000"/>
          <w:sz w:val="28"/>
          <w:szCs w:val="28"/>
          <w:lang w:eastAsia="ru-RU"/>
        </w:rPr>
        <w:t xml:space="preserve">также </w:t>
      </w:r>
      <w:r w:rsidR="00E43E9C">
        <w:rPr>
          <w:rFonts w:ascii="Times New Roman" w:eastAsia="Times New Roman" w:hAnsi="Times New Roman" w:cs="Times New Roman"/>
          <w:color w:val="000000"/>
          <w:sz w:val="28"/>
          <w:szCs w:val="28"/>
          <w:lang w:eastAsia="ru-RU"/>
        </w:rPr>
        <w:t>относятся функции, предусмотренные Положением о контрактной службе Учреждения</w:t>
      </w:r>
      <w:r w:rsidR="00EF32FB">
        <w:rPr>
          <w:rFonts w:ascii="Times New Roman" w:eastAsia="Times New Roman" w:hAnsi="Times New Roman" w:cs="Times New Roman"/>
          <w:color w:val="000000"/>
          <w:sz w:val="28"/>
          <w:szCs w:val="28"/>
          <w:lang w:eastAsia="ru-RU"/>
        </w:rPr>
        <w:t>;</w:t>
      </w:r>
    </w:p>
    <w:p w:rsidR="00180168" w:rsidRPr="003E38AB" w:rsidRDefault="00EF32F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закупочная деятельность</w:t>
      </w:r>
      <w:r w:rsidR="00180168">
        <w:rPr>
          <w:rFonts w:ascii="Times New Roman" w:eastAsia="Times New Roman" w:hAnsi="Times New Roman" w:cs="Times New Roman"/>
          <w:color w:val="000000"/>
          <w:sz w:val="28"/>
          <w:szCs w:val="28"/>
          <w:lang w:eastAsia="ru-RU"/>
        </w:rPr>
        <w:t xml:space="preserve"> </w:t>
      </w:r>
      <w:r w:rsidR="001A6AAD" w:rsidRPr="001A6AAD">
        <w:rPr>
          <w:rFonts w:ascii="Times New Roman" w:eastAsia="Times New Roman" w:hAnsi="Times New Roman" w:cs="Times New Roman"/>
          <w:color w:val="000000"/>
          <w:sz w:val="28"/>
          <w:szCs w:val="28"/>
          <w:lang w:eastAsia="ru-RU"/>
        </w:rPr>
        <w:t>при осуществлении закупок с использованием конкурентных способов определения поставщиков (подрядчиков, исполнителей)</w:t>
      </w:r>
      <w:r w:rsidR="001A6AAD">
        <w:rPr>
          <w:rFonts w:ascii="Times New Roman" w:eastAsia="Times New Roman" w:hAnsi="Times New Roman" w:cs="Times New Roman"/>
          <w:color w:val="000000"/>
          <w:sz w:val="28"/>
          <w:szCs w:val="28"/>
          <w:lang w:eastAsia="ru-RU"/>
        </w:rPr>
        <w:t xml:space="preserve"> для нужд заказчиков города Твери</w:t>
      </w:r>
      <w:r w:rsidR="0057620C">
        <w:rPr>
          <w:rFonts w:ascii="Times New Roman" w:eastAsia="Times New Roman" w:hAnsi="Times New Roman" w:cs="Times New Roman"/>
          <w:color w:val="000000"/>
          <w:sz w:val="28"/>
          <w:szCs w:val="28"/>
          <w:lang w:eastAsia="ru-RU"/>
        </w:rPr>
        <w:t xml:space="preserve">, а также </w:t>
      </w:r>
      <w:r w:rsidR="001D47A4">
        <w:rPr>
          <w:rFonts w:ascii="Times New Roman" w:eastAsia="Times New Roman" w:hAnsi="Times New Roman" w:cs="Times New Roman"/>
          <w:color w:val="000000"/>
          <w:sz w:val="28"/>
          <w:szCs w:val="28"/>
          <w:lang w:eastAsia="ru-RU"/>
        </w:rPr>
        <w:t xml:space="preserve">при проведении </w:t>
      </w:r>
      <w:r w:rsidR="0057620C">
        <w:rPr>
          <w:rFonts w:ascii="Times New Roman" w:eastAsia="Times New Roman" w:hAnsi="Times New Roman" w:cs="Times New Roman"/>
          <w:color w:val="000000"/>
          <w:sz w:val="28"/>
          <w:szCs w:val="28"/>
          <w:lang w:eastAsia="ru-RU"/>
        </w:rPr>
        <w:t xml:space="preserve">конкурсов и аукционов в соответствии с нормативно-правовыми актами </w:t>
      </w:r>
      <w:r w:rsidR="009B1ACB">
        <w:rPr>
          <w:rFonts w:ascii="Times New Roman" w:eastAsia="Times New Roman" w:hAnsi="Times New Roman" w:cs="Times New Roman"/>
          <w:color w:val="000000"/>
          <w:sz w:val="28"/>
          <w:szCs w:val="28"/>
          <w:lang w:eastAsia="ru-RU"/>
        </w:rPr>
        <w:t>А</w:t>
      </w:r>
      <w:r w:rsidR="0057620C">
        <w:rPr>
          <w:rFonts w:ascii="Times New Roman" w:eastAsia="Times New Roman" w:hAnsi="Times New Roman" w:cs="Times New Roman"/>
          <w:color w:val="000000"/>
          <w:sz w:val="28"/>
          <w:szCs w:val="28"/>
          <w:lang w:eastAsia="ru-RU"/>
        </w:rPr>
        <w:t>дминистрации города Твери</w:t>
      </w:r>
      <w:r w:rsidR="009B4B07">
        <w:rPr>
          <w:rFonts w:ascii="Times New Roman" w:eastAsia="Times New Roman" w:hAnsi="Times New Roman" w:cs="Times New Roman"/>
          <w:color w:val="000000"/>
          <w:sz w:val="28"/>
          <w:szCs w:val="28"/>
          <w:lang w:eastAsia="ru-RU"/>
        </w:rPr>
        <w:t>. При этом</w:t>
      </w:r>
      <w:r w:rsidR="00E43E9C">
        <w:rPr>
          <w:rFonts w:ascii="Times New Roman" w:eastAsia="Times New Roman" w:hAnsi="Times New Roman" w:cs="Times New Roman"/>
          <w:color w:val="000000"/>
          <w:sz w:val="28"/>
          <w:szCs w:val="28"/>
          <w:lang w:eastAsia="ru-RU"/>
        </w:rPr>
        <w:t>,</w:t>
      </w:r>
      <w:r w:rsidR="009B4B07">
        <w:rPr>
          <w:rFonts w:ascii="Times New Roman" w:eastAsia="Times New Roman" w:hAnsi="Times New Roman" w:cs="Times New Roman"/>
          <w:color w:val="000000"/>
          <w:sz w:val="28"/>
          <w:szCs w:val="28"/>
          <w:lang w:eastAsia="ru-RU"/>
        </w:rPr>
        <w:t xml:space="preserve"> для отдела </w:t>
      </w:r>
      <w:r w:rsidR="00C47C11">
        <w:rPr>
          <w:rFonts w:ascii="Times New Roman" w:eastAsia="Times New Roman" w:hAnsi="Times New Roman" w:cs="Times New Roman"/>
          <w:color w:val="000000"/>
          <w:sz w:val="28"/>
          <w:szCs w:val="28"/>
          <w:lang w:eastAsia="ru-RU"/>
        </w:rPr>
        <w:t xml:space="preserve">осуществления </w:t>
      </w:r>
      <w:r w:rsidR="009B4B07">
        <w:rPr>
          <w:rFonts w:ascii="Times New Roman" w:eastAsia="Times New Roman" w:hAnsi="Times New Roman" w:cs="Times New Roman"/>
          <w:color w:val="000000"/>
          <w:sz w:val="28"/>
          <w:szCs w:val="28"/>
          <w:lang w:eastAsia="ru-RU"/>
        </w:rPr>
        <w:t xml:space="preserve">закупок Учреждения такой деятельностью является подготовка и размещение извещений о закупке, а для отдела правового сопровождения </w:t>
      </w:r>
      <w:r w:rsidR="009B1ACB">
        <w:rPr>
          <w:rFonts w:ascii="Times New Roman" w:eastAsia="Times New Roman" w:hAnsi="Times New Roman" w:cs="Times New Roman"/>
          <w:color w:val="000000"/>
          <w:sz w:val="28"/>
          <w:szCs w:val="28"/>
          <w:lang w:eastAsia="ru-RU"/>
        </w:rPr>
        <w:t xml:space="preserve">торгов и отчетности </w:t>
      </w:r>
      <w:r w:rsidR="009B4B07">
        <w:rPr>
          <w:rFonts w:ascii="Times New Roman" w:eastAsia="Times New Roman" w:hAnsi="Times New Roman" w:cs="Times New Roman"/>
          <w:color w:val="000000"/>
          <w:sz w:val="28"/>
          <w:szCs w:val="28"/>
          <w:lang w:eastAsia="ru-RU"/>
        </w:rPr>
        <w:t xml:space="preserve">Учреждения – деятельность по </w:t>
      </w:r>
      <w:r w:rsidR="00E43E9C">
        <w:rPr>
          <w:rFonts w:ascii="Times New Roman" w:eastAsia="Times New Roman" w:hAnsi="Times New Roman" w:cs="Times New Roman"/>
          <w:color w:val="000000"/>
          <w:sz w:val="28"/>
          <w:szCs w:val="28"/>
          <w:lang w:eastAsia="ru-RU"/>
        </w:rPr>
        <w:t>рассмотрению заявок</w:t>
      </w:r>
      <w:r w:rsidR="009B4B07">
        <w:rPr>
          <w:rFonts w:ascii="Times New Roman" w:eastAsia="Times New Roman" w:hAnsi="Times New Roman" w:cs="Times New Roman"/>
          <w:color w:val="000000"/>
          <w:sz w:val="28"/>
          <w:szCs w:val="28"/>
          <w:lang w:eastAsia="ru-RU"/>
        </w:rPr>
        <w:t xml:space="preserve"> и размещению протоколов, составляемых в ходе проведения закупок, а также деятельность по </w:t>
      </w:r>
      <w:r w:rsidR="009B4B07" w:rsidRPr="009B4B07">
        <w:rPr>
          <w:rFonts w:ascii="Times New Roman" w:eastAsia="Times New Roman" w:hAnsi="Times New Roman" w:cs="Times New Roman"/>
          <w:color w:val="000000"/>
          <w:sz w:val="28"/>
          <w:szCs w:val="28"/>
          <w:lang w:eastAsia="ru-RU"/>
        </w:rPr>
        <w:t>подготовк</w:t>
      </w:r>
      <w:r w:rsidR="009B4B07">
        <w:rPr>
          <w:rFonts w:ascii="Times New Roman" w:eastAsia="Times New Roman" w:hAnsi="Times New Roman" w:cs="Times New Roman"/>
          <w:color w:val="000000"/>
          <w:sz w:val="28"/>
          <w:szCs w:val="28"/>
          <w:lang w:eastAsia="ru-RU"/>
        </w:rPr>
        <w:t>е и размещени</w:t>
      </w:r>
      <w:r w:rsidR="00B23F27">
        <w:rPr>
          <w:rFonts w:ascii="Times New Roman" w:eastAsia="Times New Roman" w:hAnsi="Times New Roman" w:cs="Times New Roman"/>
          <w:color w:val="000000"/>
          <w:sz w:val="28"/>
          <w:szCs w:val="28"/>
          <w:lang w:eastAsia="ru-RU"/>
        </w:rPr>
        <w:t>ю</w:t>
      </w:r>
      <w:r w:rsidR="009B4B07">
        <w:rPr>
          <w:rFonts w:ascii="Times New Roman" w:eastAsia="Times New Roman" w:hAnsi="Times New Roman" w:cs="Times New Roman"/>
          <w:color w:val="000000"/>
          <w:sz w:val="28"/>
          <w:szCs w:val="28"/>
          <w:lang w:eastAsia="ru-RU"/>
        </w:rPr>
        <w:t xml:space="preserve"> извещений,</w:t>
      </w:r>
      <w:r w:rsidR="009B4B07" w:rsidRPr="009B4B07">
        <w:rPr>
          <w:rFonts w:ascii="Times New Roman" w:eastAsia="Times New Roman" w:hAnsi="Times New Roman" w:cs="Times New Roman"/>
          <w:color w:val="000000"/>
          <w:sz w:val="28"/>
          <w:szCs w:val="28"/>
          <w:lang w:eastAsia="ru-RU"/>
        </w:rPr>
        <w:t xml:space="preserve"> документаци</w:t>
      </w:r>
      <w:r w:rsidR="009B4B07">
        <w:rPr>
          <w:rFonts w:ascii="Times New Roman" w:eastAsia="Times New Roman" w:hAnsi="Times New Roman" w:cs="Times New Roman"/>
          <w:color w:val="000000"/>
          <w:sz w:val="28"/>
          <w:szCs w:val="28"/>
          <w:lang w:eastAsia="ru-RU"/>
        </w:rPr>
        <w:t>й и протоколов</w:t>
      </w:r>
      <w:r w:rsidR="009B4B07" w:rsidRPr="009B4B07">
        <w:rPr>
          <w:rFonts w:ascii="Times New Roman" w:eastAsia="Times New Roman" w:hAnsi="Times New Roman" w:cs="Times New Roman"/>
          <w:color w:val="000000"/>
          <w:sz w:val="28"/>
          <w:szCs w:val="28"/>
          <w:lang w:eastAsia="ru-RU"/>
        </w:rPr>
        <w:t xml:space="preserve"> конкурсов и аукционов в соответствии с нормативно-правовыми актами </w:t>
      </w:r>
      <w:r w:rsidR="009B1ACB">
        <w:rPr>
          <w:rFonts w:ascii="Times New Roman" w:eastAsia="Times New Roman" w:hAnsi="Times New Roman" w:cs="Times New Roman"/>
          <w:color w:val="000000"/>
          <w:sz w:val="28"/>
          <w:szCs w:val="28"/>
          <w:lang w:eastAsia="ru-RU"/>
        </w:rPr>
        <w:t>А</w:t>
      </w:r>
      <w:r w:rsidR="009B4B07" w:rsidRPr="009B4B07">
        <w:rPr>
          <w:rFonts w:ascii="Times New Roman" w:eastAsia="Times New Roman" w:hAnsi="Times New Roman" w:cs="Times New Roman"/>
          <w:color w:val="000000"/>
          <w:sz w:val="28"/>
          <w:szCs w:val="28"/>
          <w:lang w:eastAsia="ru-RU"/>
        </w:rPr>
        <w:t>дминистрации города Твери</w:t>
      </w:r>
      <w:r w:rsidR="00630807" w:rsidRPr="003E38AB">
        <w:rPr>
          <w:rFonts w:ascii="Times New Roman" w:eastAsia="Times New Roman" w:hAnsi="Times New Roman" w:cs="Times New Roman"/>
          <w:color w:val="000000"/>
          <w:sz w:val="28"/>
          <w:szCs w:val="28"/>
          <w:lang w:eastAsia="ru-RU"/>
        </w:rPr>
        <w:t>;</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бухгалтерская деятельность;</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процессы, связанные с движением кадров в Учреждении (прием на работу, повышение в должности и т.д.);</w:t>
      </w:r>
    </w:p>
    <w:p w:rsidR="00630807"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принятие управленческих решений.</w:t>
      </w:r>
    </w:p>
    <w:p w:rsidR="00B74C90" w:rsidRPr="003E38AB" w:rsidRDefault="00B74C9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8.3. </w:t>
      </w:r>
      <w:r w:rsidR="007355F6">
        <w:rPr>
          <w:rFonts w:ascii="Times New Roman" w:eastAsia="Times New Roman" w:hAnsi="Times New Roman" w:cs="Times New Roman"/>
          <w:color w:val="000000"/>
          <w:sz w:val="28"/>
          <w:szCs w:val="28"/>
          <w:lang w:eastAsia="ru-RU"/>
        </w:rPr>
        <w:t xml:space="preserve">В целях устранения и минимизации коррупционных рисков </w:t>
      </w:r>
      <w:r w:rsidR="006E1B5D">
        <w:rPr>
          <w:rFonts w:ascii="Times New Roman" w:eastAsia="Times New Roman" w:hAnsi="Times New Roman" w:cs="Times New Roman"/>
          <w:color w:val="000000"/>
          <w:sz w:val="28"/>
          <w:szCs w:val="28"/>
          <w:lang w:eastAsia="ru-RU"/>
        </w:rPr>
        <w:t>работн</w:t>
      </w:r>
      <w:r w:rsidR="007355F6">
        <w:rPr>
          <w:rFonts w:ascii="Times New Roman" w:eastAsia="Times New Roman" w:hAnsi="Times New Roman" w:cs="Times New Roman"/>
          <w:color w:val="000000"/>
          <w:sz w:val="28"/>
          <w:szCs w:val="28"/>
          <w:lang w:eastAsia="ru-RU"/>
        </w:rPr>
        <w:t xml:space="preserve">ики </w:t>
      </w:r>
      <w:r w:rsidR="000246A7">
        <w:rPr>
          <w:rFonts w:ascii="Times New Roman" w:eastAsia="Times New Roman" w:hAnsi="Times New Roman" w:cs="Times New Roman"/>
          <w:color w:val="000000"/>
          <w:sz w:val="28"/>
          <w:szCs w:val="28"/>
          <w:lang w:eastAsia="ru-RU"/>
        </w:rPr>
        <w:t xml:space="preserve">Учреждения </w:t>
      </w:r>
      <w:r w:rsidR="001D47A4">
        <w:rPr>
          <w:rFonts w:ascii="Times New Roman" w:eastAsia="Times New Roman" w:hAnsi="Times New Roman" w:cs="Times New Roman"/>
          <w:color w:val="000000"/>
          <w:sz w:val="28"/>
          <w:szCs w:val="28"/>
          <w:lang w:eastAsia="ru-RU"/>
        </w:rPr>
        <w:t xml:space="preserve">должны </w:t>
      </w:r>
      <w:r w:rsidR="007355F6">
        <w:rPr>
          <w:rFonts w:ascii="Times New Roman" w:eastAsia="Times New Roman" w:hAnsi="Times New Roman" w:cs="Times New Roman"/>
          <w:color w:val="000000"/>
          <w:sz w:val="28"/>
          <w:szCs w:val="28"/>
          <w:lang w:eastAsia="ru-RU"/>
        </w:rPr>
        <w:t>осуществлят</w:t>
      </w:r>
      <w:r w:rsidR="001D47A4">
        <w:rPr>
          <w:rFonts w:ascii="Times New Roman" w:eastAsia="Times New Roman" w:hAnsi="Times New Roman" w:cs="Times New Roman"/>
          <w:color w:val="000000"/>
          <w:sz w:val="28"/>
          <w:szCs w:val="28"/>
          <w:lang w:eastAsia="ru-RU"/>
        </w:rPr>
        <w:t>ь</w:t>
      </w:r>
      <w:r w:rsidR="007355F6">
        <w:rPr>
          <w:rFonts w:ascii="Times New Roman" w:eastAsia="Times New Roman" w:hAnsi="Times New Roman" w:cs="Times New Roman"/>
          <w:color w:val="000000"/>
          <w:sz w:val="28"/>
          <w:szCs w:val="28"/>
          <w:lang w:eastAsia="ru-RU"/>
        </w:rPr>
        <w:t xml:space="preserve"> свою деятельность в строгом соответствии с Законом № 44-ФЗ</w:t>
      </w:r>
      <w:r w:rsidR="00065831">
        <w:rPr>
          <w:rFonts w:ascii="Times New Roman" w:eastAsia="Times New Roman" w:hAnsi="Times New Roman" w:cs="Times New Roman"/>
          <w:color w:val="000000"/>
          <w:sz w:val="28"/>
          <w:szCs w:val="28"/>
          <w:lang w:eastAsia="ru-RU"/>
        </w:rPr>
        <w:t>, муниципальны</w:t>
      </w:r>
      <w:r w:rsidR="00E43E9C">
        <w:rPr>
          <w:rFonts w:ascii="Times New Roman" w:eastAsia="Times New Roman" w:hAnsi="Times New Roman" w:cs="Times New Roman"/>
          <w:color w:val="000000"/>
          <w:sz w:val="28"/>
          <w:szCs w:val="28"/>
          <w:lang w:eastAsia="ru-RU"/>
        </w:rPr>
        <w:t>ми правовыми актами</w:t>
      </w:r>
      <w:r w:rsidR="00065831">
        <w:rPr>
          <w:rFonts w:ascii="Times New Roman" w:eastAsia="Times New Roman" w:hAnsi="Times New Roman" w:cs="Times New Roman"/>
          <w:color w:val="000000"/>
          <w:sz w:val="28"/>
          <w:szCs w:val="28"/>
          <w:lang w:eastAsia="ru-RU"/>
        </w:rPr>
        <w:t xml:space="preserve"> и внутренни</w:t>
      </w:r>
      <w:r w:rsidR="00E43E9C">
        <w:rPr>
          <w:rFonts w:ascii="Times New Roman" w:eastAsia="Times New Roman" w:hAnsi="Times New Roman" w:cs="Times New Roman"/>
          <w:color w:val="000000"/>
          <w:sz w:val="28"/>
          <w:szCs w:val="28"/>
          <w:lang w:eastAsia="ru-RU"/>
        </w:rPr>
        <w:t>ми</w:t>
      </w:r>
      <w:r w:rsidR="00065831">
        <w:rPr>
          <w:rFonts w:ascii="Times New Roman" w:eastAsia="Times New Roman" w:hAnsi="Times New Roman" w:cs="Times New Roman"/>
          <w:color w:val="000000"/>
          <w:sz w:val="28"/>
          <w:szCs w:val="28"/>
          <w:lang w:eastAsia="ru-RU"/>
        </w:rPr>
        <w:t xml:space="preserve"> документ</w:t>
      </w:r>
      <w:r w:rsidR="00E43E9C">
        <w:rPr>
          <w:rFonts w:ascii="Times New Roman" w:eastAsia="Times New Roman" w:hAnsi="Times New Roman" w:cs="Times New Roman"/>
          <w:color w:val="000000"/>
          <w:sz w:val="28"/>
          <w:szCs w:val="28"/>
          <w:lang w:eastAsia="ru-RU"/>
        </w:rPr>
        <w:t>ами</w:t>
      </w:r>
      <w:r w:rsidR="003B7484">
        <w:rPr>
          <w:rFonts w:ascii="Times New Roman" w:eastAsia="Times New Roman" w:hAnsi="Times New Roman" w:cs="Times New Roman"/>
          <w:color w:val="000000"/>
          <w:sz w:val="28"/>
          <w:szCs w:val="28"/>
          <w:lang w:eastAsia="ru-RU"/>
        </w:rPr>
        <w:t xml:space="preserve"> Учреждения</w:t>
      </w:r>
      <w:r w:rsidR="00065831">
        <w:rPr>
          <w:rFonts w:ascii="Times New Roman" w:eastAsia="Times New Roman" w:hAnsi="Times New Roman" w:cs="Times New Roman"/>
          <w:color w:val="000000"/>
          <w:sz w:val="28"/>
          <w:szCs w:val="28"/>
          <w:lang w:eastAsia="ru-RU"/>
        </w:rPr>
        <w:t xml:space="preserve">. </w:t>
      </w:r>
      <w:r w:rsidR="000246A7">
        <w:rPr>
          <w:rFonts w:ascii="Times New Roman" w:eastAsia="Times New Roman" w:hAnsi="Times New Roman" w:cs="Times New Roman"/>
          <w:color w:val="000000"/>
          <w:sz w:val="28"/>
          <w:szCs w:val="28"/>
          <w:lang w:eastAsia="ru-RU"/>
        </w:rPr>
        <w:t xml:space="preserve">Указанные документы позволяют в полной мере реализовать весь комплекс мер по устранению и минимизации коррупционных рисков в Учреждении для каждой «критической точки», в том числе детально регламентируют способы и сроки совершения </w:t>
      </w:r>
      <w:r w:rsidR="006E1B5D">
        <w:rPr>
          <w:rFonts w:ascii="Times New Roman" w:eastAsia="Times New Roman" w:hAnsi="Times New Roman" w:cs="Times New Roman"/>
          <w:color w:val="000000"/>
          <w:sz w:val="28"/>
          <w:szCs w:val="28"/>
          <w:lang w:eastAsia="ru-RU"/>
        </w:rPr>
        <w:t>работн</w:t>
      </w:r>
      <w:r w:rsidR="000246A7">
        <w:rPr>
          <w:rFonts w:ascii="Times New Roman" w:eastAsia="Times New Roman" w:hAnsi="Times New Roman" w:cs="Times New Roman"/>
          <w:color w:val="000000"/>
          <w:sz w:val="28"/>
          <w:szCs w:val="28"/>
          <w:lang w:eastAsia="ru-RU"/>
        </w:rPr>
        <w:t xml:space="preserve">иками действий, связанных с исполнением трудовой функции, перераспределение трудовых функций между структурными подразделениями внутри </w:t>
      </w:r>
      <w:r w:rsidR="00E14B5C">
        <w:rPr>
          <w:rFonts w:ascii="Times New Roman" w:eastAsia="Times New Roman" w:hAnsi="Times New Roman" w:cs="Times New Roman"/>
          <w:color w:val="000000"/>
          <w:sz w:val="28"/>
          <w:szCs w:val="28"/>
          <w:lang w:eastAsia="ru-RU"/>
        </w:rPr>
        <w:t xml:space="preserve">Учреждения </w:t>
      </w:r>
      <w:r w:rsidR="000246A7">
        <w:rPr>
          <w:rFonts w:ascii="Times New Roman" w:eastAsia="Times New Roman" w:hAnsi="Times New Roman" w:cs="Times New Roman"/>
          <w:color w:val="000000"/>
          <w:sz w:val="28"/>
          <w:szCs w:val="28"/>
          <w:lang w:eastAsia="ru-RU"/>
        </w:rPr>
        <w:t>и т.д.</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w:t>
      </w:r>
    </w:p>
    <w:p w:rsidR="00630807" w:rsidRPr="003E38AB" w:rsidRDefault="005923E0"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9</w:t>
      </w:r>
      <w:r w:rsidR="00630807" w:rsidRPr="003E38AB">
        <w:rPr>
          <w:rFonts w:ascii="Times New Roman" w:eastAsia="Times New Roman" w:hAnsi="Times New Roman" w:cs="Times New Roman"/>
          <w:b/>
          <w:bCs/>
          <w:color w:val="000000"/>
          <w:sz w:val="28"/>
          <w:szCs w:val="28"/>
          <w:lang w:eastAsia="ru-RU"/>
        </w:rPr>
        <w:t>.</w:t>
      </w:r>
      <w:r w:rsidR="009E6C89">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Подарки и представительские расходы</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630807" w:rsidRPr="003E38AB">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w:t>
      </w:r>
      <w:r w:rsidR="00630807" w:rsidRPr="003E38AB">
        <w:rPr>
          <w:rFonts w:ascii="Times New Roman" w:eastAsia="Times New Roman" w:hAnsi="Times New Roman" w:cs="Times New Roman"/>
          <w:color w:val="000000"/>
          <w:sz w:val="28"/>
          <w:szCs w:val="28"/>
          <w:lang w:eastAsia="ru-RU"/>
        </w:rPr>
        <w:lastRenderedPageBreak/>
        <w:t>получать от других лиц и</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организаций, должны соответствовать совокупности указанных ниже критериев:</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быть прямо связанными с целями деятельности Учреждения;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быть разумно обоснованными, соразмерными и не являться предметами роскоши;</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 xml:space="preserve">не создавать </w:t>
      </w:r>
      <w:proofErr w:type="spellStart"/>
      <w:r w:rsidRPr="003E38AB">
        <w:rPr>
          <w:rFonts w:ascii="Times New Roman" w:eastAsia="Times New Roman" w:hAnsi="Times New Roman" w:cs="Times New Roman"/>
          <w:color w:val="000000"/>
          <w:sz w:val="28"/>
          <w:szCs w:val="28"/>
          <w:lang w:eastAsia="ru-RU"/>
        </w:rPr>
        <w:t>репутационного</w:t>
      </w:r>
      <w:proofErr w:type="spellEnd"/>
      <w:r w:rsidRPr="003E38AB">
        <w:rPr>
          <w:rFonts w:ascii="Times New Roman" w:eastAsia="Times New Roman" w:hAnsi="Times New Roman" w:cs="Times New Roman"/>
          <w:color w:val="000000"/>
          <w:sz w:val="28"/>
          <w:szCs w:val="28"/>
          <w:lang w:eastAsia="ru-RU"/>
        </w:rPr>
        <w:t xml:space="preserve"> риска для Учреждения, работников Учреждения и иных лиц в случае раскрытия информации о подарках или представительских расходах;</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не противоречить нормам действующего законодательства, принципам и</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требованиям настоящего Положения, другим локальным нормативным актам Учреждения.</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630807" w:rsidRPr="003E38AB">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00630807" w:rsidRPr="003E38AB">
        <w:rPr>
          <w:rFonts w:ascii="Times New Roman" w:eastAsia="Times New Roman" w:hAnsi="Times New Roman" w:cs="Times New Roman"/>
          <w:color w:val="000000"/>
          <w:sz w:val="28"/>
          <w:szCs w:val="28"/>
          <w:lang w:eastAsia="ru-RU"/>
        </w:rPr>
        <w:t>имиджевых</w:t>
      </w:r>
      <w:proofErr w:type="spellEnd"/>
      <w:r w:rsidR="00630807" w:rsidRPr="003E38AB">
        <w:rPr>
          <w:rFonts w:ascii="Times New Roman" w:eastAsia="Times New Roman" w:hAnsi="Times New Roman" w:cs="Times New Roman"/>
          <w:color w:val="000000"/>
          <w:sz w:val="28"/>
          <w:szCs w:val="28"/>
          <w:lang w:eastAsia="ru-RU"/>
        </w:rPr>
        <w:t xml:space="preserve"> материалов.</w:t>
      </w:r>
    </w:p>
    <w:p w:rsidR="00630807"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630807" w:rsidRPr="003E38AB">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992DC9" w:rsidRPr="003E38AB" w:rsidRDefault="00992DC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9.4. </w:t>
      </w:r>
      <w:r w:rsidR="00006862">
        <w:rPr>
          <w:rFonts w:ascii="Times New Roman" w:eastAsia="Times New Roman" w:hAnsi="Times New Roman" w:cs="Times New Roman"/>
          <w:color w:val="000000"/>
          <w:sz w:val="28"/>
          <w:szCs w:val="28"/>
          <w:lang w:eastAsia="ru-RU"/>
        </w:rPr>
        <w:t>Работникам</w:t>
      </w:r>
      <w:r>
        <w:rPr>
          <w:rFonts w:ascii="Times New Roman" w:eastAsia="Times New Roman" w:hAnsi="Times New Roman" w:cs="Times New Roman"/>
          <w:color w:val="000000"/>
          <w:sz w:val="28"/>
          <w:szCs w:val="28"/>
          <w:lang w:eastAsia="ru-RU"/>
        </w:rPr>
        <w:t xml:space="preserve"> Учреждения рекомендуется во</w:t>
      </w:r>
      <w:r w:rsidR="005F5CB5">
        <w:rPr>
          <w:rFonts w:ascii="Times New Roman" w:eastAsia="Times New Roman" w:hAnsi="Times New Roman" w:cs="Times New Roman"/>
          <w:color w:val="000000"/>
          <w:sz w:val="28"/>
          <w:szCs w:val="28"/>
          <w:lang w:eastAsia="ru-RU"/>
        </w:rPr>
        <w:t>з</w:t>
      </w:r>
      <w:r>
        <w:rPr>
          <w:rFonts w:ascii="Times New Roman" w:eastAsia="Times New Roman" w:hAnsi="Times New Roman" w:cs="Times New Roman"/>
          <w:color w:val="000000"/>
          <w:sz w:val="28"/>
          <w:szCs w:val="28"/>
          <w:lang w:eastAsia="ru-RU"/>
        </w:rPr>
        <w:t xml:space="preserve">держиваться от предложения </w:t>
      </w:r>
      <w:r w:rsidR="00090E2D">
        <w:rPr>
          <w:rFonts w:ascii="Times New Roman" w:eastAsia="Times New Roman" w:hAnsi="Times New Roman" w:cs="Times New Roman"/>
          <w:color w:val="000000"/>
          <w:sz w:val="28"/>
          <w:szCs w:val="28"/>
          <w:lang w:eastAsia="ru-RU"/>
        </w:rPr>
        <w:t xml:space="preserve">и попыток передачи проверяющим и контролирующим органам (их руководителям или </w:t>
      </w:r>
      <w:r w:rsidR="006E1B5D">
        <w:rPr>
          <w:rFonts w:ascii="Times New Roman" w:eastAsia="Times New Roman" w:hAnsi="Times New Roman" w:cs="Times New Roman"/>
          <w:color w:val="000000"/>
          <w:sz w:val="28"/>
          <w:szCs w:val="28"/>
          <w:lang w:eastAsia="ru-RU"/>
        </w:rPr>
        <w:t>работн</w:t>
      </w:r>
      <w:r w:rsidR="00090E2D">
        <w:rPr>
          <w:rFonts w:ascii="Times New Roman" w:eastAsia="Times New Roman" w:hAnsi="Times New Roman" w:cs="Times New Roman"/>
          <w:color w:val="000000"/>
          <w:sz w:val="28"/>
          <w:szCs w:val="28"/>
          <w:lang w:eastAsia="ru-RU"/>
        </w:rPr>
        <w:t>икам) любых подарков, включая подарки, стоимость которых составляет менее трех тысяч рублей.</w:t>
      </w:r>
    </w:p>
    <w:p w:rsidR="00FF4AFA" w:rsidRPr="00AD28AF" w:rsidRDefault="00AD28AF" w:rsidP="00AD28A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28AF">
        <w:rPr>
          <w:rFonts w:ascii="Times New Roman" w:eastAsia="Times New Roman" w:hAnsi="Times New Roman" w:cs="Times New Roman"/>
          <w:color w:val="000000"/>
          <w:sz w:val="28"/>
          <w:szCs w:val="28"/>
          <w:lang w:eastAsia="ru-RU"/>
        </w:rPr>
        <w:t>9.5. П</w:t>
      </w:r>
      <w:r w:rsidRPr="00AD28AF">
        <w:rPr>
          <w:rFonts w:ascii="Times New Roman" w:eastAsia="Times New Roman" w:hAnsi="Times New Roman" w:cs="Times New Roman"/>
          <w:color w:val="000000"/>
          <w:sz w:val="28"/>
          <w:szCs w:val="28"/>
          <w:lang w:eastAsia="ru-RU"/>
        </w:rPr>
        <w:t>орядок обмена деловыми подарками и знаками делового гостеприимства в процессе осуществления Учреждением своей деятельности</w:t>
      </w:r>
      <w:r w:rsidRPr="00AD28AF">
        <w:rPr>
          <w:rFonts w:ascii="Times New Roman" w:eastAsia="Times New Roman" w:hAnsi="Times New Roman" w:cs="Times New Roman"/>
          <w:color w:val="000000"/>
          <w:sz w:val="28"/>
          <w:szCs w:val="28"/>
          <w:lang w:eastAsia="ru-RU"/>
        </w:rPr>
        <w:t xml:space="preserve"> устанавливается локальным актом Учреждения </w:t>
      </w:r>
      <w:r w:rsidR="00FF4AFA" w:rsidRPr="00AD28AF">
        <w:rPr>
          <w:rFonts w:ascii="Times New Roman" w:eastAsia="Times New Roman" w:hAnsi="Times New Roman" w:cs="Times New Roman"/>
          <w:color w:val="000000"/>
          <w:sz w:val="28"/>
          <w:szCs w:val="28"/>
          <w:lang w:eastAsia="ru-RU"/>
        </w:rPr>
        <w:t>и распространяет свое действие на всех работников Учреждения</w:t>
      </w:r>
      <w:r w:rsidRPr="00AD28AF">
        <w:rPr>
          <w:rFonts w:ascii="Times New Roman" w:eastAsia="Times New Roman" w:hAnsi="Times New Roman" w:cs="Times New Roman"/>
          <w:color w:val="000000"/>
          <w:sz w:val="28"/>
          <w:szCs w:val="28"/>
          <w:lang w:eastAsia="ru-RU"/>
        </w:rPr>
        <w:t>.</w:t>
      </w:r>
    </w:p>
    <w:p w:rsidR="00AD28AF" w:rsidRPr="00AD28AF" w:rsidRDefault="00AD28AF" w:rsidP="00AD28AF">
      <w:pPr>
        <w:shd w:val="clear" w:color="auto" w:fill="FFFFFF"/>
        <w:spacing w:after="0" w:line="240" w:lineRule="auto"/>
        <w:ind w:firstLine="709"/>
        <w:jc w:val="both"/>
        <w:rPr>
          <w:color w:val="222222"/>
          <w:sz w:val="28"/>
          <w:szCs w:val="28"/>
        </w:rPr>
      </w:pPr>
    </w:p>
    <w:p w:rsidR="00630807" w:rsidRPr="003E38AB" w:rsidRDefault="005923E0"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10</w:t>
      </w:r>
      <w:r w:rsidR="00AD28AF">
        <w:rPr>
          <w:rFonts w:ascii="Times New Roman" w:eastAsia="Times New Roman" w:hAnsi="Times New Roman" w:cs="Times New Roman"/>
          <w:b/>
          <w:bCs/>
          <w:color w:val="000000"/>
          <w:sz w:val="28"/>
          <w:szCs w:val="28"/>
          <w:lang w:eastAsia="ru-RU"/>
        </w:rPr>
        <w:t>. А</w:t>
      </w:r>
      <w:r w:rsidR="00630807" w:rsidRPr="003E38AB">
        <w:rPr>
          <w:rFonts w:ascii="Times New Roman" w:eastAsia="Times New Roman" w:hAnsi="Times New Roman" w:cs="Times New Roman"/>
          <w:b/>
          <w:bCs/>
          <w:color w:val="000000"/>
          <w:sz w:val="28"/>
          <w:szCs w:val="28"/>
          <w:lang w:eastAsia="ru-RU"/>
        </w:rPr>
        <w:t>нтикоррупционное просвещение работников Учреждения</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w:t>
      </w:r>
      <w:r w:rsidR="00630807" w:rsidRPr="003E38AB">
        <w:rPr>
          <w:rFonts w:ascii="Times New Roman" w:eastAsia="Times New Roman" w:hAnsi="Times New Roman" w:cs="Times New Roman"/>
          <w:color w:val="000000"/>
          <w:sz w:val="28"/>
          <w:szCs w:val="28"/>
          <w:lang w:eastAsia="ru-RU"/>
        </w:rPr>
        <w:t>.</w:t>
      </w:r>
      <w:r w:rsidR="00006862">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Антикоррупционное просвещение </w:t>
      </w:r>
      <w:r w:rsidR="00E14B5C">
        <w:rPr>
          <w:rFonts w:ascii="Times New Roman" w:eastAsia="Times New Roman" w:hAnsi="Times New Roman" w:cs="Times New Roman"/>
          <w:color w:val="000000"/>
          <w:sz w:val="28"/>
          <w:szCs w:val="28"/>
          <w:lang w:eastAsia="ru-RU"/>
        </w:rPr>
        <w:t>работников</w:t>
      </w:r>
      <w:r w:rsidR="00630807" w:rsidRPr="003E38AB">
        <w:rPr>
          <w:rFonts w:ascii="Times New Roman" w:eastAsia="Times New Roman" w:hAnsi="Times New Roman" w:cs="Times New Roman"/>
          <w:color w:val="000000"/>
          <w:sz w:val="28"/>
          <w:szCs w:val="28"/>
          <w:lang w:eastAsia="ru-RU"/>
        </w:rPr>
        <w:t xml:space="preserve"> Учреждения осуществляется в целях формирования антикоррупционного мировоззрения, нетерпимости к</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коррупционному поведению, повышения уровня правосознания и правовой культуры </w:t>
      </w:r>
      <w:r w:rsidR="006E1B5D">
        <w:rPr>
          <w:rFonts w:ascii="Times New Roman" w:eastAsia="Times New Roman" w:hAnsi="Times New Roman" w:cs="Times New Roman"/>
          <w:color w:val="000000"/>
          <w:sz w:val="28"/>
          <w:szCs w:val="28"/>
          <w:lang w:eastAsia="ru-RU"/>
        </w:rPr>
        <w:t>работн</w:t>
      </w:r>
      <w:r w:rsidR="00090E2D">
        <w:rPr>
          <w:rFonts w:ascii="Times New Roman" w:eastAsia="Times New Roman" w:hAnsi="Times New Roman" w:cs="Times New Roman"/>
          <w:color w:val="000000"/>
          <w:sz w:val="28"/>
          <w:szCs w:val="28"/>
          <w:lang w:eastAsia="ru-RU"/>
        </w:rPr>
        <w:t>иков</w:t>
      </w:r>
      <w:r w:rsidR="00630807" w:rsidRPr="003E38AB">
        <w:rPr>
          <w:rFonts w:ascii="Times New Roman" w:eastAsia="Times New Roman" w:hAnsi="Times New Roman" w:cs="Times New Roman"/>
          <w:color w:val="000000"/>
          <w:sz w:val="28"/>
          <w:szCs w:val="28"/>
          <w:lang w:eastAsia="ru-RU"/>
        </w:rPr>
        <w:t xml:space="preserve"> Учреждения на плановой основе посредством антикоррупционного </w:t>
      </w:r>
      <w:r w:rsidR="00090E2D">
        <w:rPr>
          <w:rFonts w:ascii="Times New Roman" w:eastAsia="Times New Roman" w:hAnsi="Times New Roman" w:cs="Times New Roman"/>
          <w:color w:val="000000"/>
          <w:sz w:val="28"/>
          <w:szCs w:val="28"/>
          <w:lang w:eastAsia="ru-RU"/>
        </w:rPr>
        <w:t>информирования</w:t>
      </w:r>
      <w:r w:rsidR="00630807" w:rsidRPr="003E38AB">
        <w:rPr>
          <w:rFonts w:ascii="Times New Roman" w:eastAsia="Times New Roman" w:hAnsi="Times New Roman" w:cs="Times New Roman"/>
          <w:color w:val="000000"/>
          <w:sz w:val="28"/>
          <w:szCs w:val="28"/>
          <w:lang w:eastAsia="ru-RU"/>
        </w:rPr>
        <w:t xml:space="preserve"> и</w:t>
      </w:r>
      <w:r w:rsidR="00D27F74">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антикоррупционного консультирования.</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1EF9">
        <w:rPr>
          <w:rFonts w:ascii="Times New Roman" w:eastAsia="Times New Roman" w:hAnsi="Times New Roman" w:cs="Times New Roman"/>
          <w:color w:val="000000"/>
          <w:sz w:val="28"/>
          <w:szCs w:val="28"/>
          <w:lang w:eastAsia="ru-RU"/>
        </w:rPr>
        <w:t>10.2</w:t>
      </w:r>
      <w:r w:rsidR="00630807" w:rsidRPr="00E61EF9">
        <w:rPr>
          <w:rFonts w:ascii="Times New Roman" w:eastAsia="Times New Roman" w:hAnsi="Times New Roman" w:cs="Times New Roman"/>
          <w:color w:val="000000"/>
          <w:sz w:val="28"/>
          <w:szCs w:val="28"/>
          <w:lang w:eastAsia="ru-RU"/>
        </w:rPr>
        <w:t>.</w:t>
      </w:r>
      <w:r w:rsidRPr="00E61EF9">
        <w:rPr>
          <w:rFonts w:ascii="Times New Roman" w:eastAsia="Times New Roman" w:hAnsi="Times New Roman" w:cs="Times New Roman"/>
          <w:color w:val="000000"/>
          <w:sz w:val="28"/>
          <w:szCs w:val="28"/>
          <w:lang w:eastAsia="ru-RU"/>
        </w:rPr>
        <w:t xml:space="preserve"> </w:t>
      </w:r>
      <w:r w:rsidR="00630807" w:rsidRPr="00E61EF9">
        <w:rPr>
          <w:rFonts w:ascii="Times New Roman" w:eastAsia="Times New Roman" w:hAnsi="Times New Roman" w:cs="Times New Roman"/>
          <w:color w:val="000000"/>
          <w:sz w:val="28"/>
          <w:szCs w:val="28"/>
          <w:lang w:eastAsia="ru-RU"/>
        </w:rPr>
        <w:t xml:space="preserve">Антикоррупционное </w:t>
      </w:r>
      <w:r w:rsidR="00090E2D">
        <w:rPr>
          <w:rFonts w:ascii="Times New Roman" w:eastAsia="Times New Roman" w:hAnsi="Times New Roman" w:cs="Times New Roman"/>
          <w:color w:val="000000"/>
          <w:sz w:val="28"/>
          <w:szCs w:val="28"/>
          <w:lang w:eastAsia="ru-RU"/>
        </w:rPr>
        <w:t xml:space="preserve">информирование осуществляется путем ознакомления </w:t>
      </w:r>
      <w:r w:rsidR="00943578" w:rsidRPr="00E61EF9">
        <w:rPr>
          <w:rFonts w:ascii="Times New Roman" w:eastAsia="Times New Roman" w:hAnsi="Times New Roman" w:cs="Times New Roman"/>
          <w:color w:val="000000"/>
          <w:sz w:val="28"/>
          <w:szCs w:val="28"/>
          <w:lang w:eastAsia="ru-RU"/>
        </w:rPr>
        <w:t xml:space="preserve">с требованиями законодательства и внутренними документами </w:t>
      </w:r>
      <w:r w:rsidR="001D47A4">
        <w:rPr>
          <w:rFonts w:ascii="Times New Roman" w:eastAsia="Times New Roman" w:hAnsi="Times New Roman" w:cs="Times New Roman"/>
          <w:color w:val="000000"/>
          <w:sz w:val="28"/>
          <w:szCs w:val="28"/>
          <w:lang w:eastAsia="ru-RU"/>
        </w:rPr>
        <w:t>Учреждения</w:t>
      </w:r>
      <w:r w:rsidR="00943578" w:rsidRPr="00E61EF9">
        <w:rPr>
          <w:rFonts w:ascii="Times New Roman" w:eastAsia="Times New Roman" w:hAnsi="Times New Roman" w:cs="Times New Roman"/>
          <w:color w:val="000000"/>
          <w:sz w:val="28"/>
          <w:szCs w:val="28"/>
          <w:lang w:eastAsia="ru-RU"/>
        </w:rPr>
        <w:t xml:space="preserve"> по вопросам противодействия коррупции и порядком их применения</w:t>
      </w:r>
      <w:r w:rsidR="00E61EF9" w:rsidRPr="00E61EF9">
        <w:rPr>
          <w:rFonts w:ascii="Times New Roman" w:eastAsia="Times New Roman" w:hAnsi="Times New Roman" w:cs="Times New Roman"/>
          <w:color w:val="000000"/>
          <w:sz w:val="28"/>
          <w:szCs w:val="28"/>
          <w:lang w:eastAsia="ru-RU"/>
        </w:rPr>
        <w:t xml:space="preserve"> в деятельности </w:t>
      </w:r>
      <w:r w:rsidR="001D47A4">
        <w:rPr>
          <w:rFonts w:ascii="Times New Roman" w:eastAsia="Times New Roman" w:hAnsi="Times New Roman" w:cs="Times New Roman"/>
          <w:color w:val="000000"/>
          <w:sz w:val="28"/>
          <w:szCs w:val="28"/>
          <w:lang w:eastAsia="ru-RU"/>
        </w:rPr>
        <w:t>Учреждения</w:t>
      </w:r>
      <w:r w:rsidR="00630807" w:rsidRPr="00E61EF9">
        <w:rPr>
          <w:rFonts w:ascii="Times New Roman" w:eastAsia="Times New Roman" w:hAnsi="Times New Roman" w:cs="Times New Roman"/>
          <w:color w:val="000000"/>
          <w:sz w:val="28"/>
          <w:szCs w:val="28"/>
          <w:lang w:eastAsia="ru-RU"/>
        </w:rPr>
        <w:t>.</w:t>
      </w:r>
    </w:p>
    <w:p w:rsidR="00630807"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Антикоррупционное консультирование осуществляется в</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индивидуальном порядке должностным лиц</w:t>
      </w:r>
      <w:r w:rsidR="00E61EF9">
        <w:rPr>
          <w:rFonts w:ascii="Times New Roman" w:eastAsia="Times New Roman" w:hAnsi="Times New Roman" w:cs="Times New Roman"/>
          <w:color w:val="000000"/>
          <w:sz w:val="28"/>
          <w:szCs w:val="28"/>
          <w:lang w:eastAsia="ru-RU"/>
        </w:rPr>
        <w:t>о</w:t>
      </w:r>
      <w:r w:rsidR="00630807" w:rsidRPr="003E38AB">
        <w:rPr>
          <w:rFonts w:ascii="Times New Roman" w:eastAsia="Times New Roman" w:hAnsi="Times New Roman" w:cs="Times New Roman"/>
          <w:color w:val="000000"/>
          <w:sz w:val="28"/>
          <w:szCs w:val="28"/>
          <w:lang w:eastAsia="ru-RU"/>
        </w:rPr>
        <w:t xml:space="preserve">м Учреждения, ответственным за реализацию антикоррупционной политики Учреждения. Консультирование по </w:t>
      </w:r>
      <w:r w:rsidR="00630807" w:rsidRPr="003E38AB">
        <w:rPr>
          <w:rFonts w:ascii="Times New Roman" w:eastAsia="Times New Roman" w:hAnsi="Times New Roman" w:cs="Times New Roman"/>
          <w:color w:val="000000"/>
          <w:sz w:val="28"/>
          <w:szCs w:val="28"/>
          <w:lang w:eastAsia="ru-RU"/>
        </w:rPr>
        <w:lastRenderedPageBreak/>
        <w:t>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090E2D" w:rsidRDefault="00090E2D"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10.4. Антикоррупционное просвещение </w:t>
      </w:r>
      <w:r w:rsidR="006E1B5D">
        <w:rPr>
          <w:rFonts w:ascii="Times New Roman" w:eastAsia="Times New Roman" w:hAnsi="Times New Roman" w:cs="Times New Roman"/>
          <w:color w:val="000000"/>
          <w:sz w:val="28"/>
          <w:szCs w:val="28"/>
          <w:lang w:eastAsia="ru-RU"/>
        </w:rPr>
        <w:t>работн</w:t>
      </w:r>
      <w:r>
        <w:rPr>
          <w:rFonts w:ascii="Times New Roman" w:eastAsia="Times New Roman" w:hAnsi="Times New Roman" w:cs="Times New Roman"/>
          <w:color w:val="000000"/>
          <w:sz w:val="28"/>
          <w:szCs w:val="28"/>
          <w:lang w:eastAsia="ru-RU"/>
        </w:rPr>
        <w:t xml:space="preserve">иков осуществляется должностным лицом Учреждения, ответственным </w:t>
      </w:r>
      <w:r w:rsidRPr="00090E2D">
        <w:rPr>
          <w:rFonts w:ascii="Times New Roman" w:eastAsia="Times New Roman" w:hAnsi="Times New Roman" w:cs="Times New Roman"/>
          <w:color w:val="000000"/>
          <w:sz w:val="28"/>
          <w:szCs w:val="28"/>
          <w:lang w:eastAsia="ru-RU"/>
        </w:rPr>
        <w:t>за реализацию антикоррупционной политики Учреждения</w:t>
      </w:r>
      <w:r>
        <w:rPr>
          <w:rFonts w:ascii="Times New Roman" w:eastAsia="Times New Roman" w:hAnsi="Times New Roman" w:cs="Times New Roman"/>
          <w:color w:val="000000"/>
          <w:sz w:val="28"/>
          <w:szCs w:val="28"/>
          <w:lang w:eastAsia="ru-RU"/>
        </w:rPr>
        <w:t>, в следующих случаях:</w:t>
      </w:r>
    </w:p>
    <w:p w:rsidR="00090E2D" w:rsidRDefault="00090E2D"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 приеме на работу в Учреждение</w:t>
      </w:r>
      <w:r w:rsidR="00990B82">
        <w:rPr>
          <w:rFonts w:ascii="Times New Roman" w:eastAsia="Times New Roman" w:hAnsi="Times New Roman" w:cs="Times New Roman"/>
          <w:color w:val="000000"/>
          <w:sz w:val="28"/>
          <w:szCs w:val="28"/>
          <w:lang w:eastAsia="ru-RU"/>
        </w:rPr>
        <w:t xml:space="preserve"> (первичный инструктаж)</w:t>
      </w:r>
      <w:r>
        <w:rPr>
          <w:rFonts w:ascii="Times New Roman" w:eastAsia="Times New Roman" w:hAnsi="Times New Roman" w:cs="Times New Roman"/>
          <w:color w:val="000000"/>
          <w:sz w:val="28"/>
          <w:szCs w:val="28"/>
          <w:lang w:eastAsia="ru-RU"/>
        </w:rPr>
        <w:t>;</w:t>
      </w:r>
    </w:p>
    <w:p w:rsidR="00090E2D" w:rsidRDefault="00090E2D"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плановом порядке не реже чем 1 раз в год</w:t>
      </w:r>
      <w:r w:rsidR="00990B82">
        <w:rPr>
          <w:rFonts w:ascii="Times New Roman" w:eastAsia="Times New Roman" w:hAnsi="Times New Roman" w:cs="Times New Roman"/>
          <w:color w:val="000000"/>
          <w:sz w:val="28"/>
          <w:szCs w:val="28"/>
          <w:lang w:eastAsia="ru-RU"/>
        </w:rPr>
        <w:t xml:space="preserve"> (ежегодный инструктаж)</w:t>
      </w:r>
      <w:r w:rsidR="00DC5A8E">
        <w:rPr>
          <w:rFonts w:ascii="Times New Roman" w:eastAsia="Times New Roman" w:hAnsi="Times New Roman" w:cs="Times New Roman"/>
          <w:color w:val="000000"/>
          <w:sz w:val="28"/>
          <w:szCs w:val="28"/>
          <w:lang w:eastAsia="ru-RU"/>
        </w:rPr>
        <w:t>;</w:t>
      </w:r>
    </w:p>
    <w:p w:rsidR="00DC5A8E" w:rsidRDefault="00DC5A8E"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при принятии</w:t>
      </w:r>
      <w:r>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локальн</w:t>
      </w:r>
      <w:r>
        <w:rPr>
          <w:rFonts w:ascii="Times New Roman" w:eastAsia="Times New Roman" w:hAnsi="Times New Roman" w:cs="Times New Roman"/>
          <w:color w:val="000000"/>
          <w:sz w:val="28"/>
          <w:szCs w:val="28"/>
          <w:lang w:eastAsia="ru-RU"/>
        </w:rPr>
        <w:t>ых</w:t>
      </w:r>
      <w:r w:rsidRPr="003E38AB">
        <w:rPr>
          <w:rFonts w:ascii="Times New Roman" w:eastAsia="Times New Roman" w:hAnsi="Times New Roman" w:cs="Times New Roman"/>
          <w:color w:val="000000"/>
          <w:sz w:val="28"/>
          <w:szCs w:val="28"/>
          <w:lang w:eastAsia="ru-RU"/>
        </w:rPr>
        <w:t xml:space="preserve"> нормативн</w:t>
      </w:r>
      <w:r>
        <w:rPr>
          <w:rFonts w:ascii="Times New Roman" w:eastAsia="Times New Roman" w:hAnsi="Times New Roman" w:cs="Times New Roman"/>
          <w:color w:val="000000"/>
          <w:sz w:val="28"/>
          <w:szCs w:val="28"/>
          <w:lang w:eastAsia="ru-RU"/>
        </w:rPr>
        <w:t>ых</w:t>
      </w:r>
      <w:r w:rsidRPr="003E38AB">
        <w:rPr>
          <w:rFonts w:ascii="Times New Roman" w:eastAsia="Times New Roman" w:hAnsi="Times New Roman" w:cs="Times New Roman"/>
          <w:color w:val="000000"/>
          <w:sz w:val="28"/>
          <w:szCs w:val="28"/>
          <w:lang w:eastAsia="ru-RU"/>
        </w:rPr>
        <w:t xml:space="preserve"> акт</w:t>
      </w:r>
      <w:r>
        <w:rPr>
          <w:rFonts w:ascii="Times New Roman" w:eastAsia="Times New Roman" w:hAnsi="Times New Roman" w:cs="Times New Roman"/>
          <w:color w:val="000000"/>
          <w:sz w:val="28"/>
          <w:szCs w:val="28"/>
          <w:lang w:eastAsia="ru-RU"/>
        </w:rPr>
        <w:t xml:space="preserve">ов по вопросам противодействия коррупции </w:t>
      </w:r>
      <w:r w:rsidR="00990B82">
        <w:rPr>
          <w:rFonts w:ascii="Times New Roman" w:eastAsia="Times New Roman" w:hAnsi="Times New Roman" w:cs="Times New Roman"/>
          <w:color w:val="000000"/>
          <w:sz w:val="28"/>
          <w:szCs w:val="28"/>
          <w:lang w:eastAsia="ru-RU"/>
        </w:rPr>
        <w:t>(внеплановый инструктаж)</w:t>
      </w:r>
      <w:r w:rsidR="00550332">
        <w:rPr>
          <w:rFonts w:ascii="Times New Roman" w:eastAsia="Times New Roman" w:hAnsi="Times New Roman" w:cs="Times New Roman"/>
          <w:color w:val="000000"/>
          <w:sz w:val="28"/>
          <w:szCs w:val="28"/>
          <w:lang w:eastAsia="ru-RU"/>
        </w:rPr>
        <w:t>;</w:t>
      </w:r>
    </w:p>
    <w:p w:rsidR="00550332" w:rsidRDefault="00550332"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 переводе работника на другую должность (внеплановый инструктаж).</w:t>
      </w:r>
    </w:p>
    <w:p w:rsidR="00E8386E" w:rsidRPr="00E8386E" w:rsidRDefault="00DC667A" w:rsidP="00E8386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8455E">
        <w:rPr>
          <w:rFonts w:ascii="Times New Roman" w:eastAsia="Times New Roman" w:hAnsi="Times New Roman" w:cs="Times New Roman"/>
          <w:color w:val="000000"/>
          <w:sz w:val="28"/>
          <w:szCs w:val="28"/>
          <w:lang w:eastAsia="ru-RU"/>
        </w:rPr>
        <w:t xml:space="preserve">Проведение антикоррупционного просвещения фиксируется в </w:t>
      </w:r>
      <w:r w:rsidR="00E8386E">
        <w:rPr>
          <w:rFonts w:ascii="Times New Roman" w:eastAsia="Times New Roman" w:hAnsi="Times New Roman" w:cs="Times New Roman"/>
          <w:color w:val="000000"/>
          <w:sz w:val="28"/>
          <w:szCs w:val="28"/>
          <w:lang w:eastAsia="ru-RU"/>
        </w:rPr>
        <w:t>Журнал</w:t>
      </w:r>
      <w:r>
        <w:rPr>
          <w:rFonts w:ascii="Times New Roman" w:eastAsia="Times New Roman" w:hAnsi="Times New Roman" w:cs="Times New Roman"/>
          <w:color w:val="000000"/>
          <w:sz w:val="28"/>
          <w:szCs w:val="28"/>
          <w:lang w:eastAsia="ru-RU"/>
        </w:rPr>
        <w:t>е</w:t>
      </w:r>
      <w:r w:rsidR="00E8386E">
        <w:rPr>
          <w:rFonts w:ascii="Times New Roman" w:eastAsia="Times New Roman" w:hAnsi="Times New Roman" w:cs="Times New Roman"/>
          <w:color w:val="000000"/>
          <w:sz w:val="28"/>
          <w:szCs w:val="28"/>
          <w:lang w:eastAsia="ru-RU"/>
        </w:rPr>
        <w:t xml:space="preserve"> </w:t>
      </w:r>
      <w:r w:rsidR="00E8386E" w:rsidRPr="00E8386E">
        <w:rPr>
          <w:rFonts w:ascii="Times New Roman" w:eastAsia="Times New Roman" w:hAnsi="Times New Roman" w:cs="Times New Roman"/>
          <w:color w:val="000000"/>
          <w:sz w:val="28"/>
          <w:szCs w:val="28"/>
          <w:lang w:eastAsia="ru-RU"/>
        </w:rPr>
        <w:t>проведения антикоррупционного информирования работников</w:t>
      </w:r>
      <w:r w:rsidR="00E8386E">
        <w:rPr>
          <w:rFonts w:ascii="Times New Roman" w:eastAsia="Times New Roman" w:hAnsi="Times New Roman" w:cs="Times New Roman"/>
          <w:color w:val="000000"/>
          <w:sz w:val="28"/>
          <w:szCs w:val="28"/>
          <w:lang w:eastAsia="ru-RU"/>
        </w:rPr>
        <w:t xml:space="preserve"> </w:t>
      </w:r>
      <w:r w:rsidR="00E8386E" w:rsidRPr="00E8386E">
        <w:rPr>
          <w:rFonts w:ascii="Times New Roman" w:eastAsia="Times New Roman" w:hAnsi="Times New Roman" w:cs="Times New Roman"/>
          <w:color w:val="000000"/>
          <w:sz w:val="28"/>
          <w:szCs w:val="28"/>
          <w:lang w:eastAsia="ru-RU"/>
        </w:rPr>
        <w:t>(инструктажа по вопросам противодействия коррупции)</w:t>
      </w:r>
      <w:r>
        <w:rPr>
          <w:rFonts w:ascii="Times New Roman" w:eastAsia="Times New Roman" w:hAnsi="Times New Roman" w:cs="Times New Roman"/>
          <w:color w:val="000000"/>
          <w:sz w:val="28"/>
          <w:szCs w:val="28"/>
          <w:lang w:eastAsia="ru-RU"/>
        </w:rPr>
        <w:t xml:space="preserve">. </w:t>
      </w:r>
    </w:p>
    <w:p w:rsidR="0058455E" w:rsidRDefault="0058455E" w:rsidP="0058455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30807" w:rsidRDefault="005923E0" w:rsidP="0058455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11</w:t>
      </w:r>
      <w:r w:rsidR="00630807" w:rsidRPr="003E38AB">
        <w:rPr>
          <w:rFonts w:ascii="Times New Roman" w:eastAsia="Times New Roman" w:hAnsi="Times New Roman" w:cs="Times New Roman"/>
          <w:b/>
          <w:bCs/>
          <w:color w:val="000000"/>
          <w:sz w:val="28"/>
          <w:szCs w:val="28"/>
          <w:lang w:eastAsia="ru-RU"/>
        </w:rPr>
        <w:t>.</w:t>
      </w:r>
      <w:r w:rsidR="00F760C5">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Внутренний контроль</w:t>
      </w:r>
    </w:p>
    <w:p w:rsidR="0058455E" w:rsidRPr="003E38AB" w:rsidRDefault="0058455E" w:rsidP="0058455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Система внутреннего контроля Учреждения способствует профилактике и выявлению коррупционных правонарушений в деятельности Учреждения.</w:t>
      </w:r>
      <w:r w:rsidR="00EC0074">
        <w:rPr>
          <w:rFonts w:ascii="Times New Roman" w:eastAsia="Times New Roman" w:hAnsi="Times New Roman" w:cs="Times New Roman"/>
          <w:color w:val="000000"/>
          <w:sz w:val="28"/>
          <w:szCs w:val="28"/>
          <w:lang w:eastAsia="ru-RU"/>
        </w:rPr>
        <w:t xml:space="preserve"> Внутренний контроль в Учреждении осуществляется на основании соответствующего локального нормативно-правового документа.</w:t>
      </w:r>
    </w:p>
    <w:p w:rsidR="002C00C2"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Задачами внутреннего контроля в целях реализации мер предупреждения коррупции явля</w:t>
      </w:r>
      <w:r w:rsidR="002C00C2">
        <w:rPr>
          <w:rFonts w:ascii="Times New Roman" w:eastAsia="Times New Roman" w:hAnsi="Times New Roman" w:cs="Times New Roman"/>
          <w:color w:val="000000"/>
          <w:sz w:val="28"/>
          <w:szCs w:val="28"/>
          <w:lang w:eastAsia="ru-RU"/>
        </w:rPr>
        <w:t>е</w:t>
      </w:r>
      <w:r w:rsidR="00630807" w:rsidRPr="003E38AB">
        <w:rPr>
          <w:rFonts w:ascii="Times New Roman" w:eastAsia="Times New Roman" w:hAnsi="Times New Roman" w:cs="Times New Roman"/>
          <w:color w:val="000000"/>
          <w:sz w:val="28"/>
          <w:szCs w:val="28"/>
          <w:lang w:eastAsia="ru-RU"/>
        </w:rPr>
        <w:t xml:space="preserve">тся </w:t>
      </w:r>
      <w:r w:rsidR="00EC0074">
        <w:rPr>
          <w:rFonts w:ascii="Times New Roman" w:eastAsia="Times New Roman" w:hAnsi="Times New Roman" w:cs="Times New Roman"/>
          <w:color w:val="000000"/>
          <w:sz w:val="28"/>
          <w:szCs w:val="28"/>
          <w:lang w:eastAsia="ru-RU"/>
        </w:rPr>
        <w:t xml:space="preserve">обеспечение надежности и достоверности финансовой (бухгалтерской) отчетности Учреждения и </w:t>
      </w:r>
      <w:r w:rsidR="00630807" w:rsidRPr="003E38AB">
        <w:rPr>
          <w:rFonts w:ascii="Times New Roman" w:eastAsia="Times New Roman" w:hAnsi="Times New Roman" w:cs="Times New Roman"/>
          <w:color w:val="000000"/>
          <w:sz w:val="28"/>
          <w:szCs w:val="28"/>
          <w:lang w:eastAsia="ru-RU"/>
        </w:rPr>
        <w:t>обеспечение соответствия деятельности Учреждения требованиям нормативных правовых актов</w:t>
      </w:r>
      <w:r w:rsidR="00180168">
        <w:rPr>
          <w:rFonts w:ascii="Times New Roman" w:eastAsia="Times New Roman" w:hAnsi="Times New Roman" w:cs="Times New Roman"/>
          <w:color w:val="000000"/>
          <w:sz w:val="28"/>
          <w:szCs w:val="28"/>
          <w:lang w:eastAsia="ru-RU"/>
        </w:rPr>
        <w:t xml:space="preserve"> Российской Федерации, Тверской области, города Твери, а также </w:t>
      </w:r>
      <w:r w:rsidR="00630807" w:rsidRPr="003E38AB">
        <w:rPr>
          <w:rFonts w:ascii="Times New Roman" w:eastAsia="Times New Roman" w:hAnsi="Times New Roman" w:cs="Times New Roman"/>
          <w:color w:val="000000"/>
          <w:sz w:val="28"/>
          <w:szCs w:val="28"/>
          <w:lang w:eastAsia="ru-RU"/>
        </w:rPr>
        <w:t>локальных нормативных актов Учреждения.</w:t>
      </w:r>
      <w:r w:rsidR="002C00C2">
        <w:rPr>
          <w:rFonts w:ascii="Times New Roman" w:eastAsia="Times New Roman" w:hAnsi="Times New Roman" w:cs="Times New Roman"/>
          <w:color w:val="000000"/>
          <w:sz w:val="28"/>
          <w:szCs w:val="28"/>
          <w:lang w:eastAsia="ru-RU"/>
        </w:rPr>
        <w:t xml:space="preserve"> </w:t>
      </w:r>
      <w:r w:rsidR="0044792F">
        <w:rPr>
          <w:rFonts w:ascii="Times New Roman" w:eastAsia="Times New Roman" w:hAnsi="Times New Roman" w:cs="Times New Roman"/>
          <w:color w:val="000000"/>
          <w:sz w:val="28"/>
          <w:szCs w:val="28"/>
          <w:lang w:eastAsia="ru-RU"/>
        </w:rPr>
        <w:t xml:space="preserve">Порядок внутреннего финансового контроля совершаемых фактов хозяйственной жизни, ведения бухгалтерского учета и составления бухгалтерской (финансовой) отчетности </w:t>
      </w:r>
      <w:r w:rsidR="00817836">
        <w:rPr>
          <w:rFonts w:ascii="Times New Roman" w:eastAsia="Times New Roman" w:hAnsi="Times New Roman" w:cs="Times New Roman"/>
          <w:color w:val="000000"/>
          <w:sz w:val="28"/>
          <w:szCs w:val="28"/>
          <w:lang w:eastAsia="ru-RU"/>
        </w:rPr>
        <w:t>утверждается приказом директора</w:t>
      </w:r>
      <w:r w:rsidR="00EA4B97">
        <w:rPr>
          <w:rFonts w:ascii="Times New Roman" w:eastAsia="Times New Roman" w:hAnsi="Times New Roman" w:cs="Times New Roman"/>
          <w:color w:val="000000"/>
          <w:sz w:val="28"/>
          <w:szCs w:val="28"/>
          <w:lang w:eastAsia="ru-RU"/>
        </w:rPr>
        <w:t xml:space="preserve"> Учреждения</w:t>
      </w:r>
      <w:r w:rsidR="00A7117B">
        <w:rPr>
          <w:rFonts w:ascii="Times New Roman" w:eastAsia="Times New Roman" w:hAnsi="Times New Roman" w:cs="Times New Roman"/>
          <w:color w:val="000000"/>
          <w:sz w:val="28"/>
          <w:szCs w:val="28"/>
          <w:lang w:eastAsia="ru-RU"/>
        </w:rPr>
        <w:t>.</w:t>
      </w:r>
    </w:p>
    <w:p w:rsidR="00630807" w:rsidRPr="003E38AB" w:rsidRDefault="005923E0"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r w:rsidR="00630807" w:rsidRPr="003E38AB">
        <w:rPr>
          <w:rFonts w:ascii="Times New Roman" w:eastAsia="Times New Roman" w:hAnsi="Times New Roman" w:cs="Times New Roman"/>
          <w:color w:val="000000"/>
          <w:sz w:val="28"/>
          <w:szCs w:val="28"/>
          <w:lang w:eastAsia="ru-RU"/>
        </w:rPr>
        <w:t>.</w:t>
      </w:r>
      <w:r w:rsidR="006D163E">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Для реализации мер предупреждения коррупции в Учреждении осуществляются следующие мероприятия внутреннего контроля: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проверка соблюдения различных организационных процедур и правил деятельности, которые значимы с точки зрения работы по профилактике и</w:t>
      </w:r>
      <w:r w:rsidR="005923E0">
        <w:rPr>
          <w:rFonts w:ascii="Times New Roman" w:eastAsia="Times New Roman" w:hAnsi="Times New Roman" w:cs="Times New Roman"/>
          <w:color w:val="000000"/>
          <w:sz w:val="28"/>
          <w:szCs w:val="28"/>
          <w:lang w:eastAsia="ru-RU"/>
        </w:rPr>
        <w:t xml:space="preserve"> </w:t>
      </w:r>
      <w:r w:rsidR="00817836">
        <w:rPr>
          <w:rFonts w:ascii="Times New Roman" w:eastAsia="Times New Roman" w:hAnsi="Times New Roman" w:cs="Times New Roman"/>
          <w:color w:val="000000"/>
          <w:sz w:val="28"/>
          <w:szCs w:val="28"/>
          <w:lang w:eastAsia="ru-RU"/>
        </w:rPr>
        <w:t>предупреждения</w:t>
      </w:r>
      <w:r w:rsidRPr="003E38AB">
        <w:rPr>
          <w:rFonts w:ascii="Times New Roman" w:eastAsia="Times New Roman" w:hAnsi="Times New Roman" w:cs="Times New Roman"/>
          <w:color w:val="000000"/>
          <w:sz w:val="28"/>
          <w:szCs w:val="28"/>
          <w:lang w:eastAsia="ru-RU"/>
        </w:rPr>
        <w:t xml:space="preserve"> коррупции;</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контроль документирования операций хозяйственной деятельности Учреждения;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проверка экономической обоснованности осуществляемых операций в</w:t>
      </w:r>
      <w:r w:rsidR="005923E0">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сферах коррупционного риска.</w:t>
      </w:r>
    </w:p>
    <w:p w:rsidR="00630807" w:rsidRPr="003E38AB" w:rsidRDefault="00A711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11.4</w:t>
      </w:r>
      <w:r w:rsidR="00630807"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Проверка соблюдения организационных процедур и правил деятельности, значимых с точки </w:t>
      </w:r>
      <w:r w:rsidR="006D163E">
        <w:rPr>
          <w:rFonts w:ascii="Times New Roman" w:eastAsia="Times New Roman" w:hAnsi="Times New Roman" w:cs="Times New Roman"/>
          <w:color w:val="000000"/>
          <w:sz w:val="28"/>
          <w:szCs w:val="28"/>
          <w:lang w:eastAsia="ru-RU"/>
        </w:rPr>
        <w:t xml:space="preserve">зрения работы по профилактике и </w:t>
      </w:r>
      <w:r w:rsidR="00630807" w:rsidRPr="003E38AB">
        <w:rPr>
          <w:rFonts w:ascii="Times New Roman" w:eastAsia="Times New Roman" w:hAnsi="Times New Roman" w:cs="Times New Roman"/>
          <w:color w:val="000000"/>
          <w:sz w:val="28"/>
          <w:szCs w:val="28"/>
          <w:lang w:eastAsia="ru-RU"/>
        </w:rPr>
        <w:t xml:space="preserve">предупреждению коррупции, охватывает как специальные антикоррупционные правила и процедуры, перечисленные в разделе </w:t>
      </w:r>
      <w:r w:rsidR="00863576">
        <w:rPr>
          <w:rFonts w:ascii="Times New Roman" w:eastAsia="Times New Roman" w:hAnsi="Times New Roman" w:cs="Times New Roman"/>
          <w:color w:val="000000"/>
          <w:sz w:val="28"/>
          <w:szCs w:val="28"/>
          <w:lang w:eastAsia="ru-RU"/>
        </w:rPr>
        <w:t>6</w:t>
      </w:r>
      <w:r w:rsidR="00630807" w:rsidRPr="003E38AB">
        <w:rPr>
          <w:rFonts w:ascii="Times New Roman" w:eastAsia="Times New Roman" w:hAnsi="Times New Roman" w:cs="Times New Roman"/>
          <w:color w:val="000000"/>
          <w:sz w:val="28"/>
          <w:szCs w:val="28"/>
          <w:lang w:eastAsia="ru-RU"/>
        </w:rPr>
        <w:t xml:space="preserve"> настоящего Положения, так и</w:t>
      </w:r>
      <w:r w:rsidR="006D163E">
        <w:rPr>
          <w:rFonts w:ascii="Times New Roman" w:eastAsia="Times New Roman" w:hAnsi="Times New Roman" w:cs="Times New Roman"/>
          <w:color w:val="000000"/>
          <w:sz w:val="28"/>
          <w:szCs w:val="28"/>
          <w:lang w:eastAsia="ru-RU"/>
        </w:rPr>
        <w:t xml:space="preserve"> </w:t>
      </w:r>
      <w:proofErr w:type="gramStart"/>
      <w:r w:rsidR="00630807" w:rsidRPr="003E38AB">
        <w:rPr>
          <w:rFonts w:ascii="Times New Roman" w:eastAsia="Times New Roman" w:hAnsi="Times New Roman" w:cs="Times New Roman"/>
          <w:color w:val="000000"/>
          <w:sz w:val="28"/>
          <w:szCs w:val="28"/>
          <w:lang w:eastAsia="ru-RU"/>
        </w:rPr>
        <w:t>иные правила</w:t>
      </w:r>
      <w:proofErr w:type="gramEnd"/>
      <w:r w:rsidR="00630807" w:rsidRPr="003E38AB">
        <w:rPr>
          <w:rFonts w:ascii="Times New Roman" w:eastAsia="Times New Roman" w:hAnsi="Times New Roman" w:cs="Times New Roman"/>
          <w:color w:val="000000"/>
          <w:sz w:val="28"/>
          <w:szCs w:val="28"/>
          <w:lang w:eastAsia="ru-RU"/>
        </w:rPr>
        <w:t xml:space="preserve"> и процедуры, представленные в Кодексе этики и служебного поведения работников Учреждения.</w:t>
      </w:r>
    </w:p>
    <w:p w:rsidR="00630807" w:rsidRPr="003E38AB" w:rsidRDefault="00A711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w:t>
      </w:r>
      <w:r w:rsidR="00630807"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w:t>
      </w:r>
      <w:r w:rsidR="00630807" w:rsidRPr="003E38AB">
        <w:rPr>
          <w:rFonts w:ascii="Times New Roman" w:eastAsia="Times New Roman" w:hAnsi="Times New Roman" w:cs="Times New Roman"/>
          <w:color w:val="000000"/>
          <w:sz w:val="28"/>
          <w:szCs w:val="28"/>
          <w:lang w:eastAsia="ru-RU"/>
        </w:rPr>
        <w:lastRenderedPageBreak/>
        <w:t>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w:t>
      </w:r>
      <w:r w:rsidR="0040149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отчетности, уничтожение документов и отчетности ранее установленного срока и т.д.</w:t>
      </w:r>
    </w:p>
    <w:p w:rsidR="00630807" w:rsidRPr="003E38AB" w:rsidRDefault="00A7117B"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11.6</w:t>
      </w:r>
      <w:r w:rsidR="00630807"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w:t>
      </w:r>
      <w:r w:rsidR="009C67EF">
        <w:rPr>
          <w:rFonts w:ascii="Times New Roman" w:eastAsia="Times New Roman" w:hAnsi="Times New Roman" w:cs="Times New Roman"/>
          <w:color w:val="000000"/>
          <w:sz w:val="28"/>
          <w:szCs w:val="28"/>
          <w:lang w:eastAsia="ru-RU"/>
        </w:rPr>
        <w:t xml:space="preserve"> ‒ </w:t>
      </w:r>
      <w:r w:rsidR="00630807" w:rsidRPr="003E38AB">
        <w:rPr>
          <w:rFonts w:ascii="Times New Roman" w:eastAsia="Times New Roman" w:hAnsi="Times New Roman" w:cs="Times New Roman"/>
          <w:color w:val="000000"/>
          <w:sz w:val="28"/>
          <w:szCs w:val="28"/>
          <w:lang w:eastAsia="ru-RU"/>
        </w:rPr>
        <w:t>индикаторов неправомерных действий:</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оплата услуг, характер которых не определён либо вызывает сомнения;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предоставление подарков, оплата транспортных, развлекательных услуг, предоставление иных ценностей или благ работникам Учреждения, работникам аффилированных лиц и контрагентов;</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в</w:t>
      </w:r>
      <w:r w:rsidRPr="003E38AB">
        <w:rPr>
          <w:rFonts w:ascii="Times New Roman" w:eastAsia="Times New Roman" w:hAnsi="Times New Roman" w:cs="Times New Roman"/>
          <w:color w:val="000000"/>
          <w:sz w:val="28"/>
          <w:szCs w:val="28"/>
          <w:lang w:eastAsia="ru-RU"/>
        </w:rPr>
        <w:t>ыплата посреднику или контрагенту вознаграждения, размер которого превышает обычную плату для Учреждения или плату для данного вида услуг;</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закупки по ценам, значительно отличающимся от рыночных цен;</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сомнительные платежи наличными денежными средствами.</w:t>
      </w:r>
    </w:p>
    <w:p w:rsidR="00630807"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w:t>
      </w:r>
    </w:p>
    <w:p w:rsidR="009C67EF" w:rsidRPr="009C67EF" w:rsidRDefault="009C67EF" w:rsidP="009C67EF">
      <w:pPr>
        <w:shd w:val="clear" w:color="auto" w:fill="FFFFFF"/>
        <w:spacing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w:t>
      </w:r>
      <w:r w:rsidRPr="009C67EF">
        <w:rPr>
          <w:rFonts w:ascii="Times New Roman" w:eastAsia="Times New Roman" w:hAnsi="Times New Roman" w:cs="Times New Roman"/>
          <w:b/>
          <w:bCs/>
          <w:color w:val="000000"/>
          <w:sz w:val="28"/>
          <w:szCs w:val="28"/>
          <w:lang w:eastAsia="ru-RU"/>
        </w:rPr>
        <w:t>. Выявление и урегулирование конфликта интересов</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w:t>
      </w:r>
      <w:r w:rsidRPr="009C67E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Антикоррупционной п</w:t>
      </w:r>
      <w:r w:rsidRPr="009C67EF">
        <w:rPr>
          <w:rFonts w:ascii="Times New Roman" w:eastAsia="Times New Roman" w:hAnsi="Times New Roman" w:cs="Times New Roman"/>
          <w:color w:val="000000"/>
          <w:sz w:val="28"/>
          <w:szCs w:val="28"/>
          <w:lang w:eastAsia="ru-RU"/>
        </w:rPr>
        <w:t xml:space="preserve">олитикой устанавливаются следующие виды раскрытия конфликта интересов в </w:t>
      </w:r>
      <w:r>
        <w:rPr>
          <w:rFonts w:ascii="Times New Roman" w:eastAsia="Times New Roman" w:hAnsi="Times New Roman" w:cs="Times New Roman"/>
          <w:color w:val="000000"/>
          <w:sz w:val="28"/>
          <w:szCs w:val="28"/>
          <w:lang w:eastAsia="ru-RU"/>
        </w:rPr>
        <w:t>Учреждении</w:t>
      </w:r>
      <w:r w:rsidRPr="009C67EF">
        <w:rPr>
          <w:rFonts w:ascii="Times New Roman" w:eastAsia="Times New Roman" w:hAnsi="Times New Roman" w:cs="Times New Roman"/>
          <w:color w:val="000000"/>
          <w:sz w:val="28"/>
          <w:szCs w:val="28"/>
          <w:lang w:eastAsia="ru-RU"/>
        </w:rPr>
        <w:t>:</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7EF">
        <w:rPr>
          <w:rFonts w:ascii="Times New Roman" w:eastAsia="Times New Roman" w:hAnsi="Times New Roman" w:cs="Times New Roman"/>
          <w:color w:val="000000"/>
          <w:sz w:val="28"/>
          <w:szCs w:val="28"/>
          <w:lang w:eastAsia="ru-RU"/>
        </w:rPr>
        <w:t>1) раскрытие сведений о конфликте интересов при приёме на работу (наличие близких родственных/свойственных) связей у работника и лиц, осуществляющих в отношении него административно-распорядительные функции;</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7EF">
        <w:rPr>
          <w:rFonts w:ascii="Times New Roman" w:eastAsia="Times New Roman" w:hAnsi="Times New Roman" w:cs="Times New Roman"/>
          <w:color w:val="000000"/>
          <w:sz w:val="28"/>
          <w:szCs w:val="28"/>
          <w:lang w:eastAsia="ru-RU"/>
        </w:rPr>
        <w:t>2) раскрытие сведений о конфликте интересов при назначении на новую должность (при наличии близкого родства/свойства);</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7EF">
        <w:rPr>
          <w:rFonts w:ascii="Times New Roman" w:eastAsia="Times New Roman" w:hAnsi="Times New Roman" w:cs="Times New Roman"/>
          <w:color w:val="000000"/>
          <w:sz w:val="28"/>
          <w:szCs w:val="28"/>
          <w:lang w:eastAsia="ru-RU"/>
        </w:rPr>
        <w:t>3) разовое раскрытие сведений по мере возникновения ситуаций конфликта интересов;</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7EF">
        <w:rPr>
          <w:rFonts w:ascii="Times New Roman" w:eastAsia="Times New Roman" w:hAnsi="Times New Roman" w:cs="Times New Roman"/>
          <w:color w:val="000000"/>
          <w:sz w:val="28"/>
          <w:szCs w:val="28"/>
          <w:lang w:eastAsia="ru-RU"/>
        </w:rPr>
        <w:t xml:space="preserve">4) раскрытие сведений о конфликте интересов, путём заполнения </w:t>
      </w:r>
      <w:r w:rsidR="00CC4BD4">
        <w:rPr>
          <w:rFonts w:ascii="Times New Roman" w:eastAsia="Times New Roman" w:hAnsi="Times New Roman" w:cs="Times New Roman"/>
          <w:color w:val="000000"/>
          <w:sz w:val="28"/>
          <w:szCs w:val="28"/>
          <w:lang w:eastAsia="ru-RU"/>
        </w:rPr>
        <w:t>сообщения</w:t>
      </w:r>
      <w:r w:rsidRPr="009C67EF">
        <w:rPr>
          <w:rFonts w:ascii="Times New Roman" w:eastAsia="Times New Roman" w:hAnsi="Times New Roman" w:cs="Times New Roman"/>
          <w:color w:val="000000"/>
          <w:sz w:val="28"/>
          <w:szCs w:val="28"/>
          <w:lang w:eastAsia="ru-RU"/>
        </w:rPr>
        <w:t xml:space="preserve"> о конфликте интересов.</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12.2</w:t>
      </w:r>
      <w:r w:rsidRPr="009C67EF">
        <w:rPr>
          <w:rFonts w:ascii="Times New Roman" w:eastAsia="Times New Roman" w:hAnsi="Times New Roman" w:cs="Times New Roman"/>
          <w:color w:val="000000"/>
          <w:sz w:val="28"/>
          <w:szCs w:val="28"/>
          <w:lang w:eastAsia="ru-RU"/>
        </w:rPr>
        <w:t xml:space="preserve">. В целях предотвращения и урегулирования конфликта интересов работник Организации должен соблюдать обязанности, предусмотренные пунктом </w:t>
      </w:r>
      <w:r>
        <w:rPr>
          <w:rFonts w:ascii="Times New Roman" w:eastAsia="Times New Roman" w:hAnsi="Times New Roman" w:cs="Times New Roman"/>
          <w:color w:val="000000"/>
          <w:sz w:val="28"/>
          <w:szCs w:val="28"/>
          <w:lang w:eastAsia="ru-RU"/>
        </w:rPr>
        <w:t>5.3</w:t>
      </w:r>
      <w:r w:rsidRPr="009C67EF">
        <w:rPr>
          <w:rFonts w:ascii="Times New Roman" w:eastAsia="Times New Roman" w:hAnsi="Times New Roman" w:cs="Times New Roman"/>
          <w:color w:val="000000"/>
          <w:sz w:val="28"/>
          <w:szCs w:val="28"/>
          <w:lang w:eastAsia="ru-RU"/>
        </w:rPr>
        <w:t xml:space="preserve"> настояще</w:t>
      </w:r>
      <w:r>
        <w:rPr>
          <w:rFonts w:ascii="Times New Roman" w:eastAsia="Times New Roman" w:hAnsi="Times New Roman" w:cs="Times New Roman"/>
          <w:color w:val="000000"/>
          <w:sz w:val="28"/>
          <w:szCs w:val="28"/>
          <w:lang w:eastAsia="ru-RU"/>
        </w:rPr>
        <w:t>го</w:t>
      </w:r>
      <w:r w:rsidRPr="009C67E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Положения</w:t>
      </w:r>
      <w:r w:rsidRPr="009C67EF">
        <w:rPr>
          <w:rFonts w:ascii="Times New Roman" w:eastAsia="Times New Roman" w:hAnsi="Times New Roman" w:cs="Times New Roman"/>
          <w:color w:val="000000"/>
          <w:sz w:val="28"/>
          <w:szCs w:val="28"/>
          <w:lang w:eastAsia="ru-RU"/>
        </w:rPr>
        <w:t>.</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12.3</w:t>
      </w:r>
      <w:r w:rsidRPr="009C67EF">
        <w:rPr>
          <w:rFonts w:ascii="Times New Roman" w:eastAsia="Times New Roman" w:hAnsi="Times New Roman" w:cs="Times New Roman"/>
          <w:color w:val="000000"/>
          <w:sz w:val="28"/>
          <w:szCs w:val="28"/>
          <w:lang w:eastAsia="ru-RU"/>
        </w:rPr>
        <w:t xml:space="preserve">. Лицом, ответственным за приём сведений о наличии личной заинтересованности или возникновения конфликта интересов, а также </w:t>
      </w:r>
      <w:r w:rsidR="00CC4BD4">
        <w:rPr>
          <w:rFonts w:ascii="Times New Roman" w:eastAsia="Times New Roman" w:hAnsi="Times New Roman" w:cs="Times New Roman"/>
          <w:color w:val="000000"/>
          <w:sz w:val="28"/>
          <w:szCs w:val="28"/>
          <w:lang w:eastAsia="ru-RU"/>
        </w:rPr>
        <w:t>сообщений</w:t>
      </w:r>
      <w:r w:rsidRPr="009C67EF">
        <w:rPr>
          <w:rFonts w:ascii="Times New Roman" w:eastAsia="Times New Roman" w:hAnsi="Times New Roman" w:cs="Times New Roman"/>
          <w:color w:val="000000"/>
          <w:sz w:val="28"/>
          <w:szCs w:val="28"/>
          <w:lang w:eastAsia="ru-RU"/>
        </w:rPr>
        <w:t xml:space="preserve"> о конфликте интересов является лицо из числа работников </w:t>
      </w:r>
      <w:r>
        <w:rPr>
          <w:rFonts w:ascii="Times New Roman" w:eastAsia="Times New Roman" w:hAnsi="Times New Roman" w:cs="Times New Roman"/>
          <w:color w:val="000000"/>
          <w:sz w:val="28"/>
          <w:szCs w:val="28"/>
          <w:lang w:eastAsia="ru-RU"/>
        </w:rPr>
        <w:t>Учреждения</w:t>
      </w:r>
      <w:r w:rsidRPr="009C67EF">
        <w:rPr>
          <w:rFonts w:ascii="Times New Roman" w:eastAsia="Times New Roman" w:hAnsi="Times New Roman" w:cs="Times New Roman"/>
          <w:color w:val="000000"/>
          <w:sz w:val="28"/>
          <w:szCs w:val="28"/>
          <w:lang w:eastAsia="ru-RU"/>
        </w:rPr>
        <w:t xml:space="preserve">, ответственное за реализацию </w:t>
      </w:r>
      <w:r>
        <w:rPr>
          <w:rFonts w:ascii="Times New Roman" w:eastAsia="Times New Roman" w:hAnsi="Times New Roman" w:cs="Times New Roman"/>
          <w:color w:val="000000"/>
          <w:sz w:val="28"/>
          <w:szCs w:val="28"/>
          <w:lang w:eastAsia="ru-RU"/>
        </w:rPr>
        <w:t>антикоррупционной п</w:t>
      </w:r>
      <w:r w:rsidRPr="009C67EF">
        <w:rPr>
          <w:rFonts w:ascii="Times New Roman" w:eastAsia="Times New Roman" w:hAnsi="Times New Roman" w:cs="Times New Roman"/>
          <w:color w:val="000000"/>
          <w:sz w:val="28"/>
          <w:szCs w:val="28"/>
          <w:lang w:eastAsia="ru-RU"/>
        </w:rPr>
        <w:t xml:space="preserve">олитики, назначаемое приказом </w:t>
      </w:r>
      <w:r>
        <w:rPr>
          <w:rFonts w:ascii="Times New Roman" w:eastAsia="Times New Roman" w:hAnsi="Times New Roman" w:cs="Times New Roman"/>
          <w:color w:val="000000"/>
          <w:sz w:val="28"/>
          <w:szCs w:val="28"/>
          <w:lang w:eastAsia="ru-RU"/>
        </w:rPr>
        <w:t>директора Учреждения</w:t>
      </w:r>
      <w:r w:rsidRPr="009C67EF">
        <w:rPr>
          <w:rFonts w:ascii="Times New Roman" w:eastAsia="Times New Roman" w:hAnsi="Times New Roman" w:cs="Times New Roman"/>
          <w:color w:val="000000"/>
          <w:sz w:val="28"/>
          <w:szCs w:val="28"/>
          <w:lang w:eastAsia="ru-RU"/>
        </w:rPr>
        <w:t>.</w:t>
      </w:r>
    </w:p>
    <w:p w:rsidR="009C67EF" w:rsidRPr="003E38AB"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12.4. </w:t>
      </w:r>
      <w:r w:rsidRPr="009C67EF">
        <w:rPr>
          <w:rFonts w:ascii="Times New Roman" w:eastAsia="Times New Roman" w:hAnsi="Times New Roman" w:cs="Times New Roman"/>
          <w:color w:val="000000"/>
          <w:sz w:val="28"/>
          <w:szCs w:val="28"/>
          <w:lang w:eastAsia="ru-RU"/>
        </w:rPr>
        <w:t>Порядок раскрытия конфликта интересов</w:t>
      </w:r>
      <w:r>
        <w:rPr>
          <w:rFonts w:ascii="Times New Roman" w:eastAsia="Times New Roman" w:hAnsi="Times New Roman" w:cs="Times New Roman"/>
          <w:color w:val="000000"/>
          <w:sz w:val="28"/>
          <w:szCs w:val="28"/>
          <w:lang w:eastAsia="ru-RU"/>
        </w:rPr>
        <w:t xml:space="preserve"> </w:t>
      </w:r>
      <w:r w:rsidRPr="009C67EF">
        <w:rPr>
          <w:rFonts w:ascii="Times New Roman" w:eastAsia="Times New Roman" w:hAnsi="Times New Roman" w:cs="Times New Roman"/>
          <w:color w:val="000000"/>
          <w:sz w:val="28"/>
          <w:szCs w:val="28"/>
          <w:lang w:eastAsia="ru-RU"/>
        </w:rPr>
        <w:t>работником Учреждения</w:t>
      </w:r>
      <w:r>
        <w:rPr>
          <w:rFonts w:ascii="Times New Roman" w:eastAsia="Times New Roman" w:hAnsi="Times New Roman" w:cs="Times New Roman"/>
          <w:color w:val="000000"/>
          <w:sz w:val="28"/>
          <w:szCs w:val="28"/>
          <w:lang w:eastAsia="ru-RU"/>
        </w:rPr>
        <w:t xml:space="preserve"> устанавливается </w:t>
      </w:r>
      <w:r w:rsidRPr="003E38AB">
        <w:rPr>
          <w:rFonts w:ascii="Times New Roman" w:eastAsia="Times New Roman" w:hAnsi="Times New Roman" w:cs="Times New Roman"/>
          <w:color w:val="000000"/>
          <w:sz w:val="28"/>
          <w:szCs w:val="28"/>
          <w:lang w:eastAsia="ru-RU"/>
        </w:rPr>
        <w:t>Положение</w:t>
      </w:r>
      <w:r>
        <w:rPr>
          <w:rFonts w:ascii="Times New Roman" w:eastAsia="Times New Roman" w:hAnsi="Times New Roman" w:cs="Times New Roman"/>
          <w:color w:val="000000"/>
          <w:sz w:val="28"/>
          <w:szCs w:val="28"/>
          <w:lang w:eastAsia="ru-RU"/>
        </w:rPr>
        <w:t>м</w:t>
      </w:r>
      <w:r w:rsidRPr="003E38AB">
        <w:rPr>
          <w:rFonts w:ascii="Times New Roman" w:eastAsia="Times New Roman" w:hAnsi="Times New Roman" w:cs="Times New Roman"/>
          <w:color w:val="000000"/>
          <w:sz w:val="28"/>
          <w:szCs w:val="28"/>
          <w:lang w:eastAsia="ru-RU"/>
        </w:rPr>
        <w:t xml:space="preserve"> о конфликте интересов</w:t>
      </w:r>
      <w:r>
        <w:rPr>
          <w:rFonts w:ascii="Times New Roman" w:eastAsia="Times New Roman" w:hAnsi="Times New Roman" w:cs="Times New Roman"/>
          <w:color w:val="000000"/>
          <w:sz w:val="28"/>
          <w:szCs w:val="28"/>
          <w:lang w:eastAsia="ru-RU"/>
        </w:rPr>
        <w:t xml:space="preserve"> в</w:t>
      </w:r>
      <w:r w:rsidRPr="003E38AB">
        <w:rPr>
          <w:rFonts w:ascii="Times New Roman" w:eastAsia="Times New Roman" w:hAnsi="Times New Roman" w:cs="Times New Roman"/>
          <w:color w:val="000000"/>
          <w:sz w:val="28"/>
          <w:szCs w:val="28"/>
          <w:lang w:eastAsia="ru-RU"/>
        </w:rPr>
        <w:t xml:space="preserve"> муниципально</w:t>
      </w:r>
      <w:r>
        <w:rPr>
          <w:rFonts w:ascii="Times New Roman" w:eastAsia="Times New Roman" w:hAnsi="Times New Roman" w:cs="Times New Roman"/>
          <w:color w:val="000000"/>
          <w:sz w:val="28"/>
          <w:szCs w:val="28"/>
          <w:lang w:eastAsia="ru-RU"/>
        </w:rPr>
        <w:t>м</w:t>
      </w:r>
      <w:r w:rsidRPr="003E38AB">
        <w:rPr>
          <w:rFonts w:ascii="Times New Roman" w:eastAsia="Times New Roman" w:hAnsi="Times New Roman" w:cs="Times New Roman"/>
          <w:color w:val="000000"/>
          <w:sz w:val="28"/>
          <w:szCs w:val="28"/>
          <w:lang w:eastAsia="ru-RU"/>
        </w:rPr>
        <w:t xml:space="preserve"> казенно</w:t>
      </w:r>
      <w:r>
        <w:rPr>
          <w:rFonts w:ascii="Times New Roman" w:eastAsia="Times New Roman" w:hAnsi="Times New Roman" w:cs="Times New Roman"/>
          <w:color w:val="000000"/>
          <w:sz w:val="28"/>
          <w:szCs w:val="28"/>
          <w:lang w:eastAsia="ru-RU"/>
        </w:rPr>
        <w:t>м</w:t>
      </w:r>
      <w:r w:rsidRPr="003E38AB">
        <w:rPr>
          <w:rFonts w:ascii="Times New Roman" w:eastAsia="Times New Roman" w:hAnsi="Times New Roman" w:cs="Times New Roman"/>
          <w:color w:val="000000"/>
          <w:sz w:val="28"/>
          <w:szCs w:val="28"/>
          <w:lang w:eastAsia="ru-RU"/>
        </w:rPr>
        <w:t xml:space="preserve"> учреждени</w:t>
      </w:r>
      <w:r>
        <w:rPr>
          <w:rFonts w:ascii="Times New Roman" w:eastAsia="Times New Roman" w:hAnsi="Times New Roman" w:cs="Times New Roman"/>
          <w:color w:val="000000"/>
          <w:sz w:val="28"/>
          <w:szCs w:val="28"/>
          <w:lang w:eastAsia="ru-RU"/>
        </w:rPr>
        <w:t>и</w:t>
      </w:r>
      <w:r w:rsidRPr="003E38AB">
        <w:rPr>
          <w:rFonts w:ascii="Times New Roman" w:eastAsia="Times New Roman" w:hAnsi="Times New Roman" w:cs="Times New Roman"/>
          <w:color w:val="000000"/>
          <w:sz w:val="28"/>
          <w:szCs w:val="28"/>
          <w:lang w:eastAsia="ru-RU"/>
        </w:rPr>
        <w:t xml:space="preserve"> «Центр </w:t>
      </w:r>
      <w:r>
        <w:rPr>
          <w:rFonts w:ascii="Times New Roman" w:eastAsia="Times New Roman" w:hAnsi="Times New Roman" w:cs="Times New Roman"/>
          <w:color w:val="000000"/>
          <w:sz w:val="28"/>
          <w:szCs w:val="28"/>
          <w:lang w:eastAsia="ru-RU"/>
        </w:rPr>
        <w:t>организации торгов</w:t>
      </w:r>
      <w:r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утверждаемым приказом директора Учреждения.</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12.5. </w:t>
      </w:r>
      <w:r w:rsidRPr="009C67EF">
        <w:rPr>
          <w:rFonts w:ascii="Times New Roman" w:eastAsia="Times New Roman" w:hAnsi="Times New Roman" w:cs="Times New Roman"/>
          <w:color w:val="000000"/>
          <w:sz w:val="28"/>
          <w:szCs w:val="28"/>
          <w:lang w:eastAsia="ru-RU"/>
        </w:rPr>
        <w:t xml:space="preserve">Ситуация, не являющаяся конфликтом интересов, не нуждается в специальных способах урегулирования. </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12.6. </w:t>
      </w:r>
      <w:r w:rsidRPr="009C67EF">
        <w:rPr>
          <w:rFonts w:ascii="Times New Roman" w:eastAsia="Times New Roman" w:hAnsi="Times New Roman" w:cs="Times New Roman"/>
          <w:color w:val="000000"/>
          <w:sz w:val="28"/>
          <w:szCs w:val="28"/>
          <w:lang w:eastAsia="ru-RU"/>
        </w:rPr>
        <w:t xml:space="preserve">Вопросы о нарушении антикоррупционного законодательства со стороны </w:t>
      </w:r>
      <w:r>
        <w:rPr>
          <w:rFonts w:ascii="Times New Roman" w:eastAsia="Times New Roman" w:hAnsi="Times New Roman" w:cs="Times New Roman"/>
          <w:color w:val="000000"/>
          <w:sz w:val="28"/>
          <w:szCs w:val="28"/>
          <w:lang w:eastAsia="ru-RU"/>
        </w:rPr>
        <w:t>директора Учреждения</w:t>
      </w:r>
      <w:r w:rsidRPr="009C67EF">
        <w:rPr>
          <w:rFonts w:ascii="Times New Roman" w:eastAsia="Times New Roman" w:hAnsi="Times New Roman" w:cs="Times New Roman"/>
          <w:color w:val="000000"/>
          <w:sz w:val="28"/>
          <w:szCs w:val="28"/>
          <w:lang w:eastAsia="ru-RU"/>
        </w:rPr>
        <w:t xml:space="preserve"> рассматриваются представителем нанимателя в порядке, установленном федеральным и региональным законодательством.</w:t>
      </w:r>
    </w:p>
    <w:p w:rsidR="009C67EF" w:rsidRPr="009C67EF" w:rsidRDefault="009C67EF" w:rsidP="009C67E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12.7</w:t>
      </w:r>
      <w:r w:rsidRPr="009C67EF">
        <w:rPr>
          <w:rFonts w:ascii="Times New Roman" w:eastAsia="Times New Roman" w:hAnsi="Times New Roman" w:cs="Times New Roman"/>
          <w:color w:val="000000"/>
          <w:sz w:val="28"/>
          <w:szCs w:val="28"/>
          <w:lang w:eastAsia="ru-RU"/>
        </w:rPr>
        <w:t>. Учредитель</w:t>
      </w:r>
      <w:r w:rsidR="000165CE">
        <w:rPr>
          <w:rFonts w:ascii="Times New Roman" w:eastAsia="Times New Roman" w:hAnsi="Times New Roman" w:cs="Times New Roman"/>
          <w:color w:val="000000"/>
          <w:sz w:val="28"/>
          <w:szCs w:val="28"/>
          <w:lang w:eastAsia="ru-RU"/>
        </w:rPr>
        <w:t xml:space="preserve"> Учреждения</w:t>
      </w:r>
      <w:r w:rsidRPr="009C67EF">
        <w:rPr>
          <w:rFonts w:ascii="Times New Roman" w:eastAsia="Times New Roman" w:hAnsi="Times New Roman" w:cs="Times New Roman"/>
          <w:color w:val="000000"/>
          <w:sz w:val="28"/>
          <w:szCs w:val="28"/>
          <w:lang w:eastAsia="ru-RU"/>
        </w:rPr>
        <w:t xml:space="preserve"> незамедлительно уведомляется об итогах урегулирования возникшего конфликта интересов.</w:t>
      </w:r>
    </w:p>
    <w:p w:rsidR="009C67EF" w:rsidRPr="003E38AB" w:rsidRDefault="009C67EF"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30807" w:rsidRPr="003E38AB" w:rsidRDefault="009642CB"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13</w:t>
      </w:r>
      <w:r w:rsidR="006D163E">
        <w:rPr>
          <w:rFonts w:ascii="Times New Roman" w:eastAsia="Times New Roman" w:hAnsi="Times New Roman" w:cs="Times New Roman"/>
          <w:b/>
          <w:bCs/>
          <w:color w:val="000000"/>
          <w:sz w:val="28"/>
          <w:szCs w:val="28"/>
          <w:lang w:eastAsia="ru-RU"/>
        </w:rPr>
        <w:t>.</w:t>
      </w:r>
      <w:r w:rsidR="00401499">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Сотрудничество с органами,</w:t>
      </w:r>
      <w:r w:rsidR="00180168">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уполномоченными на осуществление государственного контроля (надзора),</w:t>
      </w:r>
      <w:r w:rsidR="00180168">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и</w:t>
      </w:r>
      <w:r w:rsidR="00180168">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правоохранительными органами в сфере противодействия коррупции</w:t>
      </w:r>
    </w:p>
    <w:p w:rsidR="00111D72"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11D72" w:rsidRPr="00F04293">
        <w:rPr>
          <w:rFonts w:ascii="Times New Roman" w:eastAsia="Times New Roman" w:hAnsi="Times New Roman" w:cs="Times New Roman"/>
          <w:color w:val="000000"/>
          <w:sz w:val="28"/>
          <w:szCs w:val="28"/>
          <w:lang w:eastAsia="ru-RU"/>
        </w:rPr>
        <w:t xml:space="preserve">Сотрудничество с контрольно-надзорными и правоохранительными органами является важным показателем действительной приверженности </w:t>
      </w:r>
      <w:r w:rsidR="00F04293" w:rsidRPr="00F04293">
        <w:rPr>
          <w:rFonts w:ascii="Times New Roman" w:eastAsia="Times New Roman" w:hAnsi="Times New Roman" w:cs="Times New Roman"/>
          <w:color w:val="000000"/>
          <w:sz w:val="28"/>
          <w:szCs w:val="28"/>
          <w:lang w:eastAsia="ru-RU"/>
        </w:rPr>
        <w:t>Учреждения</w:t>
      </w:r>
      <w:r w:rsidR="00111D72" w:rsidRPr="00F04293">
        <w:rPr>
          <w:rFonts w:ascii="Times New Roman" w:eastAsia="Times New Roman" w:hAnsi="Times New Roman" w:cs="Times New Roman"/>
          <w:color w:val="000000"/>
          <w:sz w:val="28"/>
          <w:szCs w:val="28"/>
          <w:lang w:eastAsia="ru-RU"/>
        </w:rPr>
        <w:t xml:space="preserve"> декларируемым антикоррупционным стандартам поведения.</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xml:space="preserve">Учреждение принимает на себя </w:t>
      </w:r>
      <w:r w:rsidR="00B822F1">
        <w:rPr>
          <w:rFonts w:ascii="Times New Roman" w:eastAsia="Times New Roman" w:hAnsi="Times New Roman" w:cs="Times New Roman"/>
          <w:color w:val="000000"/>
          <w:sz w:val="28"/>
          <w:szCs w:val="28"/>
          <w:lang w:eastAsia="ru-RU"/>
        </w:rPr>
        <w:t xml:space="preserve">публичное </w:t>
      </w:r>
      <w:r w:rsidRPr="003E38AB">
        <w:rPr>
          <w:rFonts w:ascii="Times New Roman" w:eastAsia="Times New Roman" w:hAnsi="Times New Roman" w:cs="Times New Roman"/>
          <w:color w:val="000000"/>
          <w:sz w:val="28"/>
          <w:szCs w:val="28"/>
          <w:lang w:eastAsia="ru-RU"/>
        </w:rPr>
        <w:t xml:space="preserve">обязательство сообщать </w:t>
      </w:r>
      <w:r w:rsidR="00B822F1">
        <w:rPr>
          <w:rFonts w:ascii="Times New Roman" w:eastAsia="Times New Roman" w:hAnsi="Times New Roman" w:cs="Times New Roman"/>
          <w:color w:val="000000"/>
          <w:sz w:val="28"/>
          <w:szCs w:val="28"/>
          <w:lang w:eastAsia="ru-RU"/>
        </w:rPr>
        <w:t xml:space="preserve">своему Учредителю, </w:t>
      </w:r>
      <w:r w:rsidRPr="003E38AB">
        <w:rPr>
          <w:rFonts w:ascii="Times New Roman" w:eastAsia="Times New Roman" w:hAnsi="Times New Roman" w:cs="Times New Roman"/>
          <w:color w:val="000000"/>
          <w:sz w:val="28"/>
          <w:szCs w:val="28"/>
          <w:lang w:eastAsia="ru-RU"/>
        </w:rPr>
        <w:t>в</w:t>
      </w:r>
      <w:r w:rsidR="00B822F1">
        <w:rPr>
          <w:rFonts w:ascii="Times New Roman" w:eastAsia="Times New Roman" w:hAnsi="Times New Roman" w:cs="Times New Roman"/>
          <w:color w:val="000000"/>
          <w:sz w:val="28"/>
          <w:szCs w:val="28"/>
          <w:lang w:eastAsia="ru-RU"/>
        </w:rPr>
        <w:t xml:space="preserve"> соответствующие контрольно-надзорные и</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правоохранительные органы обо всех случаях совершения коррупционных правонарушений, о которых Учреждению стало известно.</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630807" w:rsidRPr="003E38AB"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.2. </w:t>
      </w:r>
      <w:r w:rsidR="00630807" w:rsidRPr="003E38AB">
        <w:rPr>
          <w:rFonts w:ascii="Times New Roman" w:eastAsia="Times New Roman" w:hAnsi="Times New Roman" w:cs="Times New Roman"/>
          <w:color w:val="000000"/>
          <w:sz w:val="28"/>
          <w:szCs w:val="28"/>
          <w:lang w:eastAsia="ru-RU"/>
        </w:rPr>
        <w:t>Учреждение принимает на себя обязательство воздерживаться от</w:t>
      </w:r>
      <w:r w:rsidR="00B822F1">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каких-либо санкций в отношении работников Учреждения, сообщивших в</w:t>
      </w:r>
      <w:r w:rsidR="00B822F1">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rsidR="00630807" w:rsidRPr="003E38AB"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.3</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w:t>
      </w:r>
      <w:r w:rsidR="00863576">
        <w:rPr>
          <w:rFonts w:ascii="Times New Roman" w:eastAsia="Times New Roman" w:hAnsi="Times New Roman" w:cs="Times New Roman"/>
          <w:color w:val="000000"/>
          <w:sz w:val="28"/>
          <w:szCs w:val="28"/>
          <w:lang w:eastAsia="ru-RU"/>
        </w:rPr>
        <w:t>-</w:t>
      </w:r>
      <w:r w:rsidRPr="003E38AB">
        <w:rPr>
          <w:rFonts w:ascii="Times New Roman" w:eastAsia="Times New Roman" w:hAnsi="Times New Roman" w:cs="Times New Roman"/>
          <w:color w:val="000000"/>
          <w:sz w:val="28"/>
          <w:szCs w:val="28"/>
          <w:lang w:eastAsia="ru-RU"/>
        </w:rPr>
        <w:t>надзорных мероприятий в Учреждении по вопросам предупреждения и противодействия коррупции;</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w:t>
      </w:r>
      <w:r w:rsidR="00401499">
        <w:rPr>
          <w:rFonts w:ascii="Times New Roman" w:eastAsia="Times New Roman" w:hAnsi="Times New Roman" w:cs="Times New Roman"/>
          <w:color w:val="000000"/>
          <w:sz w:val="28"/>
          <w:szCs w:val="28"/>
          <w:lang w:eastAsia="ru-RU"/>
        </w:rPr>
        <w:t xml:space="preserve"> </w:t>
      </w:r>
      <w:r w:rsidRPr="003E38AB">
        <w:rPr>
          <w:rFonts w:ascii="Times New Roman" w:eastAsia="Times New Roman" w:hAnsi="Times New Roman" w:cs="Times New Roman"/>
          <w:color w:val="000000"/>
          <w:sz w:val="28"/>
          <w:szCs w:val="28"/>
          <w:lang w:eastAsia="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w:t>
      </w:r>
      <w:r w:rsidR="00CF086B">
        <w:rPr>
          <w:rFonts w:ascii="Times New Roman" w:eastAsia="Times New Roman" w:hAnsi="Times New Roman" w:cs="Times New Roman"/>
          <w:color w:val="000000"/>
          <w:sz w:val="28"/>
          <w:szCs w:val="28"/>
          <w:lang w:eastAsia="ru-RU"/>
        </w:rPr>
        <w:t>о</w:t>
      </w:r>
      <w:r w:rsidRPr="003E38AB">
        <w:rPr>
          <w:rFonts w:ascii="Times New Roman" w:eastAsia="Times New Roman" w:hAnsi="Times New Roman" w:cs="Times New Roman"/>
          <w:color w:val="000000"/>
          <w:sz w:val="28"/>
          <w:szCs w:val="28"/>
          <w:lang w:eastAsia="ru-RU"/>
        </w:rPr>
        <w:t>зыскные мероприятия.</w:t>
      </w:r>
    </w:p>
    <w:p w:rsidR="00630807" w:rsidRPr="003E38AB"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.4</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E21BB">
        <w:rPr>
          <w:rFonts w:ascii="Times New Roman" w:eastAsia="Times New Roman" w:hAnsi="Times New Roman" w:cs="Times New Roman"/>
          <w:color w:val="000000"/>
          <w:sz w:val="28"/>
          <w:szCs w:val="28"/>
          <w:lang w:eastAsia="ru-RU"/>
        </w:rPr>
        <w:t>Директор</w:t>
      </w:r>
      <w:r w:rsidR="007E21BB" w:rsidRPr="003E38AB">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630807" w:rsidRDefault="00401499" w:rsidP="005C18B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.5</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7E21BB">
        <w:rPr>
          <w:rFonts w:ascii="Times New Roman" w:eastAsia="Times New Roman" w:hAnsi="Times New Roman" w:cs="Times New Roman"/>
          <w:color w:val="000000"/>
          <w:sz w:val="28"/>
          <w:szCs w:val="28"/>
          <w:lang w:eastAsia="ru-RU"/>
        </w:rPr>
        <w:t>Директор</w:t>
      </w:r>
      <w:r w:rsidR="00630807" w:rsidRPr="003E38AB">
        <w:rPr>
          <w:rFonts w:ascii="Times New Roman" w:eastAsia="Times New Roman" w:hAnsi="Times New Roman" w:cs="Times New Roman"/>
          <w:color w:val="000000"/>
          <w:sz w:val="28"/>
          <w:szCs w:val="28"/>
          <w:lang w:eastAsia="ru-RU"/>
        </w:rPr>
        <w:t xml:space="preserve"> Учреждения и работники Учреждения не должны допускать вмешательства в деятельность должностных лиц органов, уполномоченных на </w:t>
      </w:r>
      <w:r w:rsidR="00630807" w:rsidRPr="003E38AB">
        <w:rPr>
          <w:rFonts w:ascii="Times New Roman" w:eastAsia="Times New Roman" w:hAnsi="Times New Roman" w:cs="Times New Roman"/>
          <w:color w:val="000000"/>
          <w:sz w:val="28"/>
          <w:szCs w:val="28"/>
          <w:lang w:eastAsia="ru-RU"/>
        </w:rPr>
        <w:lastRenderedPageBreak/>
        <w:t>осуществление государственного контроля (надзора), и правоохранительных органов.</w:t>
      </w:r>
    </w:p>
    <w:p w:rsidR="006D163E" w:rsidRDefault="006D163E" w:rsidP="005C18B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30807" w:rsidRPr="003E38AB" w:rsidRDefault="00401499" w:rsidP="009612D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9642CB">
        <w:rPr>
          <w:rFonts w:ascii="Times New Roman" w:eastAsia="Times New Roman" w:hAnsi="Times New Roman" w:cs="Times New Roman"/>
          <w:b/>
          <w:bCs/>
          <w:color w:val="000000"/>
          <w:sz w:val="28"/>
          <w:szCs w:val="28"/>
          <w:lang w:eastAsia="ru-RU"/>
        </w:rPr>
        <w:t>4</w:t>
      </w:r>
      <w:r w:rsidR="00630807" w:rsidRPr="003E38A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Ответственность за несоблюдение требований настоящего Положения</w:t>
      </w:r>
    </w:p>
    <w:p w:rsidR="00630807" w:rsidRPr="003E38AB" w:rsidRDefault="00630807" w:rsidP="009612D1">
      <w:pPr>
        <w:shd w:val="clear" w:color="auto" w:fill="FFFFFF"/>
        <w:spacing w:line="240" w:lineRule="auto"/>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и нарушение антикоррупционного законодательства</w:t>
      </w:r>
    </w:p>
    <w:p w:rsidR="00630807" w:rsidRPr="003E38AB"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630807" w:rsidRPr="003E38AB"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.2</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w:t>
      </w:r>
    </w:p>
    <w:p w:rsidR="00EC0074"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.3</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EC0074">
        <w:rPr>
          <w:rFonts w:ascii="Times New Roman" w:eastAsia="Times New Roman" w:hAnsi="Times New Roman" w:cs="Times New Roman"/>
          <w:color w:val="000000"/>
          <w:sz w:val="28"/>
          <w:szCs w:val="28"/>
          <w:lang w:eastAsia="ru-RU"/>
        </w:rPr>
        <w:t>Ответственность за совершение</w:t>
      </w:r>
      <w:r w:rsidR="00803561">
        <w:rPr>
          <w:rFonts w:ascii="Times New Roman" w:eastAsia="Times New Roman" w:hAnsi="Times New Roman" w:cs="Times New Roman"/>
          <w:color w:val="000000"/>
          <w:sz w:val="28"/>
          <w:szCs w:val="28"/>
          <w:lang w:eastAsia="ru-RU"/>
        </w:rPr>
        <w:t xml:space="preserve"> коррупционных правонарушений установлена статьей 13 </w:t>
      </w:r>
      <w:r w:rsidR="00803561" w:rsidRPr="00803561">
        <w:rPr>
          <w:rFonts w:ascii="Times New Roman" w:eastAsia="Times New Roman" w:hAnsi="Times New Roman" w:cs="Times New Roman"/>
          <w:color w:val="000000"/>
          <w:sz w:val="28"/>
          <w:szCs w:val="28"/>
          <w:lang w:eastAsia="ru-RU"/>
        </w:rPr>
        <w:t>Федерального закона от 25.12.2008 № 273-ФЗ «О противодействии коррупции»</w:t>
      </w:r>
      <w:r w:rsidR="00803561">
        <w:rPr>
          <w:rFonts w:ascii="Times New Roman" w:eastAsia="Times New Roman" w:hAnsi="Times New Roman" w:cs="Times New Roman"/>
          <w:color w:val="000000"/>
          <w:sz w:val="28"/>
          <w:szCs w:val="28"/>
          <w:lang w:eastAsia="ru-RU"/>
        </w:rPr>
        <w:t xml:space="preserve">. </w:t>
      </w:r>
      <w:r w:rsidR="006E1B5D">
        <w:rPr>
          <w:rFonts w:ascii="Times New Roman" w:eastAsia="Times New Roman" w:hAnsi="Times New Roman" w:cs="Times New Roman"/>
          <w:color w:val="000000"/>
          <w:sz w:val="28"/>
          <w:szCs w:val="28"/>
          <w:lang w:eastAsia="ru-RU"/>
        </w:rPr>
        <w:t>Работн</w:t>
      </w:r>
      <w:r w:rsidR="00803561">
        <w:rPr>
          <w:rFonts w:ascii="Times New Roman" w:eastAsia="Times New Roman" w:hAnsi="Times New Roman" w:cs="Times New Roman"/>
          <w:color w:val="000000"/>
          <w:sz w:val="28"/>
          <w:szCs w:val="28"/>
          <w:lang w:eastAsia="ru-RU"/>
        </w:rPr>
        <w:t xml:space="preserve">ики </w:t>
      </w:r>
      <w:r w:rsidR="00A7117B">
        <w:rPr>
          <w:rFonts w:ascii="Times New Roman" w:eastAsia="Times New Roman" w:hAnsi="Times New Roman" w:cs="Times New Roman"/>
          <w:color w:val="000000"/>
          <w:sz w:val="28"/>
          <w:szCs w:val="28"/>
          <w:lang w:eastAsia="ru-RU"/>
        </w:rPr>
        <w:t xml:space="preserve">Учреждения </w:t>
      </w:r>
      <w:r w:rsidR="00EC0074" w:rsidRPr="00EC0074">
        <w:rPr>
          <w:rFonts w:ascii="Times New Roman" w:eastAsia="Times New Roman" w:hAnsi="Times New Roman" w:cs="Times New Roman"/>
          <w:color w:val="000000"/>
          <w:sz w:val="28"/>
          <w:szCs w:val="28"/>
          <w:lang w:eastAsia="ru-RU"/>
        </w:rPr>
        <w:t>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73B17" w:rsidRPr="00473B17" w:rsidRDefault="00473B17" w:rsidP="00473B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3B17">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4</w:t>
      </w:r>
      <w:r w:rsidRPr="00473B17">
        <w:rPr>
          <w:rFonts w:ascii="Times New Roman" w:eastAsia="Times New Roman" w:hAnsi="Times New Roman" w:cs="Times New Roman"/>
          <w:color w:val="000000"/>
          <w:sz w:val="28"/>
          <w:szCs w:val="28"/>
          <w:lang w:eastAsia="ru-RU"/>
        </w:rPr>
        <w:t xml:space="preserve">.4. Директор Учреждения несет персональную ответственность за неприятие мер по предотвращению или урегулированию конфликта интересов в Учреждении </w:t>
      </w:r>
    </w:p>
    <w:p w:rsidR="00473B17" w:rsidRPr="00473B17" w:rsidRDefault="00473B17" w:rsidP="00473B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3B17">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4</w:t>
      </w:r>
      <w:r w:rsidRPr="00473B17">
        <w:rPr>
          <w:rFonts w:ascii="Times New Roman" w:eastAsia="Times New Roman" w:hAnsi="Times New Roman" w:cs="Times New Roman"/>
          <w:color w:val="000000"/>
          <w:sz w:val="28"/>
          <w:szCs w:val="28"/>
          <w:lang w:eastAsia="ru-RU"/>
        </w:rPr>
        <w:t>.5. Работники Учреждения, независимо от занимаемой должности, несут персональную ответственность за соблюдение принципов и требований антикоррупционной политики.</w:t>
      </w:r>
    </w:p>
    <w:p w:rsidR="00473B17" w:rsidRPr="00473B17" w:rsidRDefault="00473B17" w:rsidP="00473B1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3B17">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4</w:t>
      </w:r>
      <w:r w:rsidRPr="00473B17">
        <w:rPr>
          <w:rFonts w:ascii="Times New Roman" w:eastAsia="Times New Roman" w:hAnsi="Times New Roman" w:cs="Times New Roman"/>
          <w:color w:val="000000"/>
          <w:sz w:val="28"/>
          <w:szCs w:val="28"/>
          <w:lang w:eastAsia="ru-RU"/>
        </w:rPr>
        <w:t>.6. В случае непринятия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на основании пункта 7.1 части 1 статьи 81 Трудового кодекса Российской Федерации.</w:t>
      </w:r>
    </w:p>
    <w:p w:rsidR="00630807" w:rsidRPr="003E38AB" w:rsidRDefault="00630807"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color w:val="000000"/>
          <w:sz w:val="28"/>
          <w:szCs w:val="28"/>
          <w:lang w:eastAsia="ru-RU"/>
        </w:rPr>
        <w:t> </w:t>
      </w:r>
    </w:p>
    <w:p w:rsidR="00630807" w:rsidRPr="003E38AB" w:rsidRDefault="00401499" w:rsidP="00E14B5C">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9642CB">
        <w:rPr>
          <w:rFonts w:ascii="Times New Roman" w:eastAsia="Times New Roman" w:hAnsi="Times New Roman" w:cs="Times New Roman"/>
          <w:b/>
          <w:bCs/>
          <w:color w:val="000000"/>
          <w:sz w:val="28"/>
          <w:szCs w:val="28"/>
          <w:lang w:eastAsia="ru-RU"/>
        </w:rPr>
        <w:t>5</w:t>
      </w:r>
      <w:r w:rsidR="00630807" w:rsidRPr="003E38AB">
        <w:rPr>
          <w:rFonts w:ascii="Times New Roman" w:eastAsia="Times New Roman" w:hAnsi="Times New Roman" w:cs="Times New Roman"/>
          <w:b/>
          <w:bCs/>
          <w:color w:val="000000"/>
          <w:sz w:val="28"/>
          <w:szCs w:val="28"/>
          <w:lang w:eastAsia="ru-RU"/>
        </w:rPr>
        <w:t>.</w:t>
      </w:r>
      <w:r w:rsidR="009642CB">
        <w:rPr>
          <w:rFonts w:ascii="Times New Roman" w:eastAsia="Times New Roman" w:hAnsi="Times New Roman" w:cs="Times New Roman"/>
          <w:b/>
          <w:bCs/>
          <w:color w:val="000000"/>
          <w:sz w:val="28"/>
          <w:szCs w:val="28"/>
          <w:lang w:eastAsia="ru-RU"/>
        </w:rPr>
        <w:t xml:space="preserve"> </w:t>
      </w:r>
      <w:r w:rsidR="00630807" w:rsidRPr="003E38AB">
        <w:rPr>
          <w:rFonts w:ascii="Times New Roman" w:eastAsia="Times New Roman" w:hAnsi="Times New Roman" w:cs="Times New Roman"/>
          <w:b/>
          <w:bCs/>
          <w:color w:val="000000"/>
          <w:sz w:val="28"/>
          <w:szCs w:val="28"/>
          <w:lang w:eastAsia="ru-RU"/>
        </w:rPr>
        <w:t>Порядок пересмотра настоящего Положения</w:t>
      </w:r>
    </w:p>
    <w:p w:rsidR="00630807" w:rsidRPr="003E38AB" w:rsidRDefault="00630807" w:rsidP="007A379F">
      <w:pPr>
        <w:shd w:val="clear" w:color="auto" w:fill="FFFFFF"/>
        <w:spacing w:line="240" w:lineRule="auto"/>
        <w:ind w:firstLine="709"/>
        <w:jc w:val="center"/>
        <w:rPr>
          <w:rFonts w:ascii="Times New Roman" w:eastAsia="Times New Roman" w:hAnsi="Times New Roman" w:cs="Times New Roman"/>
          <w:color w:val="000000"/>
          <w:sz w:val="28"/>
          <w:szCs w:val="28"/>
          <w:lang w:eastAsia="ru-RU"/>
        </w:rPr>
      </w:pPr>
      <w:r w:rsidRPr="003E38AB">
        <w:rPr>
          <w:rFonts w:ascii="Times New Roman" w:eastAsia="Times New Roman" w:hAnsi="Times New Roman" w:cs="Times New Roman"/>
          <w:b/>
          <w:bCs/>
          <w:color w:val="000000"/>
          <w:sz w:val="28"/>
          <w:szCs w:val="28"/>
          <w:lang w:eastAsia="ru-RU"/>
        </w:rPr>
        <w:t>и внесения в него изменений</w:t>
      </w:r>
    </w:p>
    <w:p w:rsidR="00803561" w:rsidRPr="00803561" w:rsidRDefault="00401499" w:rsidP="00E14B5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.1</w:t>
      </w:r>
      <w:r w:rsidR="00630807" w:rsidRPr="003E38AB">
        <w:rPr>
          <w:rFonts w:ascii="Times New Roman" w:eastAsia="Times New Roman" w:hAnsi="Times New Roman" w:cs="Times New Roman"/>
          <w:color w:val="000000"/>
          <w:sz w:val="28"/>
          <w:szCs w:val="28"/>
          <w:lang w:eastAsia="ru-RU"/>
        </w:rPr>
        <w:t>.</w:t>
      </w:r>
      <w:r w:rsidR="00D419F1">
        <w:rPr>
          <w:rFonts w:ascii="Times New Roman" w:eastAsia="Times New Roman" w:hAnsi="Times New Roman" w:cs="Times New Roman"/>
          <w:color w:val="000000"/>
          <w:sz w:val="28"/>
          <w:szCs w:val="28"/>
          <w:lang w:eastAsia="ru-RU"/>
        </w:rPr>
        <w:t xml:space="preserve"> </w:t>
      </w:r>
      <w:r w:rsidR="001C6F99" w:rsidRPr="001C6F99">
        <w:rPr>
          <w:rFonts w:ascii="Times New Roman" w:eastAsia="Times New Roman" w:hAnsi="Times New Roman" w:cs="Times New Roman"/>
          <w:color w:val="000000"/>
          <w:sz w:val="28"/>
          <w:szCs w:val="28"/>
          <w:lang w:eastAsia="ru-RU"/>
        </w:rPr>
        <w:t>Должностн</w:t>
      </w:r>
      <w:r w:rsidR="001C6F99">
        <w:rPr>
          <w:rFonts w:ascii="Times New Roman" w:eastAsia="Times New Roman" w:hAnsi="Times New Roman" w:cs="Times New Roman"/>
          <w:color w:val="000000"/>
          <w:sz w:val="28"/>
          <w:szCs w:val="28"/>
          <w:lang w:eastAsia="ru-RU"/>
        </w:rPr>
        <w:t>ое</w:t>
      </w:r>
      <w:r w:rsidR="001C6F99" w:rsidRPr="001C6F99">
        <w:rPr>
          <w:rFonts w:ascii="Times New Roman" w:eastAsia="Times New Roman" w:hAnsi="Times New Roman" w:cs="Times New Roman"/>
          <w:color w:val="000000"/>
          <w:sz w:val="28"/>
          <w:szCs w:val="28"/>
          <w:lang w:eastAsia="ru-RU"/>
        </w:rPr>
        <w:t xml:space="preserve"> лицо Учреждения, ответственн</w:t>
      </w:r>
      <w:r w:rsidR="001C6F99">
        <w:rPr>
          <w:rFonts w:ascii="Times New Roman" w:eastAsia="Times New Roman" w:hAnsi="Times New Roman" w:cs="Times New Roman"/>
          <w:color w:val="000000"/>
          <w:sz w:val="28"/>
          <w:szCs w:val="28"/>
          <w:lang w:eastAsia="ru-RU"/>
        </w:rPr>
        <w:t>ое</w:t>
      </w:r>
      <w:r w:rsidR="001C6F99" w:rsidRPr="001C6F99">
        <w:rPr>
          <w:rFonts w:ascii="Times New Roman" w:eastAsia="Times New Roman" w:hAnsi="Times New Roman" w:cs="Times New Roman"/>
          <w:color w:val="000000"/>
          <w:sz w:val="28"/>
          <w:szCs w:val="28"/>
          <w:lang w:eastAsia="ru-RU"/>
        </w:rPr>
        <w:t xml:space="preserve"> за реализацию антикоррупционной политики </w:t>
      </w:r>
      <w:r w:rsidR="001C6F99" w:rsidRPr="003E38AB">
        <w:rPr>
          <w:rFonts w:ascii="Times New Roman" w:eastAsia="Times New Roman" w:hAnsi="Times New Roman" w:cs="Times New Roman"/>
          <w:color w:val="000000"/>
          <w:sz w:val="28"/>
          <w:szCs w:val="28"/>
          <w:lang w:eastAsia="ru-RU"/>
        </w:rPr>
        <w:t>осуществляет регулярный мониторинг эффективности реализации антикоррупционной политики Учреждения</w:t>
      </w:r>
      <w:r w:rsidR="001C6F99">
        <w:rPr>
          <w:rFonts w:ascii="Times New Roman" w:eastAsia="Times New Roman" w:hAnsi="Times New Roman" w:cs="Times New Roman"/>
          <w:color w:val="000000"/>
          <w:sz w:val="28"/>
          <w:szCs w:val="28"/>
          <w:lang w:eastAsia="ru-RU"/>
        </w:rPr>
        <w:t xml:space="preserve">. </w:t>
      </w:r>
      <w:r w:rsidR="00803561" w:rsidRPr="00803561">
        <w:rPr>
          <w:rFonts w:ascii="Times New Roman" w:eastAsia="Times New Roman" w:hAnsi="Times New Roman" w:cs="Times New Roman"/>
          <w:color w:val="000000"/>
          <w:sz w:val="28"/>
          <w:szCs w:val="28"/>
          <w:lang w:eastAsia="ru-RU"/>
        </w:rPr>
        <w:t xml:space="preserve">Если по результатам мониторинга </w:t>
      </w:r>
      <w:r w:rsidR="001C6F99">
        <w:rPr>
          <w:rFonts w:ascii="Times New Roman" w:eastAsia="Times New Roman" w:hAnsi="Times New Roman" w:cs="Times New Roman"/>
          <w:color w:val="000000"/>
          <w:sz w:val="28"/>
          <w:szCs w:val="28"/>
          <w:lang w:eastAsia="ru-RU"/>
        </w:rPr>
        <w:t>выявлена не</w:t>
      </w:r>
      <w:r w:rsidR="00803561" w:rsidRPr="00803561">
        <w:rPr>
          <w:rFonts w:ascii="Times New Roman" w:eastAsia="Times New Roman" w:hAnsi="Times New Roman" w:cs="Times New Roman"/>
          <w:color w:val="000000"/>
          <w:sz w:val="28"/>
          <w:szCs w:val="28"/>
          <w:lang w:eastAsia="ru-RU"/>
        </w:rPr>
        <w:t>эффективност</w:t>
      </w:r>
      <w:r w:rsidR="001C6F99">
        <w:rPr>
          <w:rFonts w:ascii="Times New Roman" w:eastAsia="Times New Roman" w:hAnsi="Times New Roman" w:cs="Times New Roman"/>
          <w:color w:val="000000"/>
          <w:sz w:val="28"/>
          <w:szCs w:val="28"/>
          <w:lang w:eastAsia="ru-RU"/>
        </w:rPr>
        <w:t>ь</w:t>
      </w:r>
      <w:r w:rsidR="00803561" w:rsidRPr="00803561">
        <w:rPr>
          <w:rFonts w:ascii="Times New Roman" w:eastAsia="Times New Roman" w:hAnsi="Times New Roman" w:cs="Times New Roman"/>
          <w:color w:val="000000"/>
          <w:sz w:val="28"/>
          <w:szCs w:val="28"/>
          <w:lang w:eastAsia="ru-RU"/>
        </w:rPr>
        <w:t xml:space="preserve"> реализуемых антикоррупционных мероприятий,</w:t>
      </w:r>
      <w:r w:rsidR="006A339D" w:rsidRPr="006A339D">
        <w:rPr>
          <w:rFonts w:ascii="Times New Roman" w:eastAsia="Times New Roman" w:hAnsi="Times New Roman" w:cs="Times New Roman"/>
          <w:color w:val="000000"/>
          <w:sz w:val="28"/>
          <w:szCs w:val="28"/>
          <w:lang w:eastAsia="ru-RU"/>
        </w:rPr>
        <w:t xml:space="preserve"> </w:t>
      </w:r>
      <w:r w:rsidR="00E1521B">
        <w:rPr>
          <w:rFonts w:ascii="Times New Roman" w:eastAsia="Times New Roman" w:hAnsi="Times New Roman" w:cs="Times New Roman"/>
          <w:color w:val="000000"/>
          <w:sz w:val="28"/>
          <w:szCs w:val="28"/>
          <w:lang w:eastAsia="ru-RU"/>
        </w:rPr>
        <w:t>информация</w:t>
      </w:r>
      <w:r w:rsidR="006A339D">
        <w:rPr>
          <w:rFonts w:ascii="Times New Roman" w:eastAsia="Times New Roman" w:hAnsi="Times New Roman" w:cs="Times New Roman"/>
          <w:color w:val="000000"/>
          <w:sz w:val="28"/>
          <w:szCs w:val="28"/>
          <w:lang w:eastAsia="ru-RU"/>
        </w:rPr>
        <w:t xml:space="preserve"> о выявлении указанного факта доводится должностным лицом, ответственным за реализацию антикоррупционной политики Учреждения, до сведения директора Учреждения в форме служебной записк</w:t>
      </w:r>
      <w:r w:rsidR="00E1521B">
        <w:rPr>
          <w:rFonts w:ascii="Times New Roman" w:eastAsia="Times New Roman" w:hAnsi="Times New Roman" w:cs="Times New Roman"/>
          <w:color w:val="000000"/>
          <w:sz w:val="28"/>
          <w:szCs w:val="28"/>
          <w:lang w:eastAsia="ru-RU"/>
        </w:rPr>
        <w:t>и, а</w:t>
      </w:r>
      <w:r w:rsidR="00803561" w:rsidRPr="00803561">
        <w:rPr>
          <w:rFonts w:ascii="Times New Roman" w:eastAsia="Times New Roman" w:hAnsi="Times New Roman" w:cs="Times New Roman"/>
          <w:color w:val="000000"/>
          <w:sz w:val="28"/>
          <w:szCs w:val="28"/>
          <w:lang w:eastAsia="ru-RU"/>
        </w:rPr>
        <w:t xml:space="preserve"> в антикоррупционную политику</w:t>
      </w:r>
      <w:r w:rsidR="006A339D">
        <w:rPr>
          <w:rFonts w:ascii="Times New Roman" w:eastAsia="Times New Roman" w:hAnsi="Times New Roman" w:cs="Times New Roman"/>
          <w:color w:val="000000"/>
          <w:sz w:val="28"/>
          <w:szCs w:val="28"/>
          <w:lang w:eastAsia="ru-RU"/>
        </w:rPr>
        <w:t xml:space="preserve"> вносятся</w:t>
      </w:r>
      <w:r w:rsidR="00803561" w:rsidRPr="00803561">
        <w:rPr>
          <w:rFonts w:ascii="Times New Roman" w:eastAsia="Times New Roman" w:hAnsi="Times New Roman" w:cs="Times New Roman"/>
          <w:color w:val="000000"/>
          <w:sz w:val="28"/>
          <w:szCs w:val="28"/>
          <w:lang w:eastAsia="ru-RU"/>
        </w:rPr>
        <w:t xml:space="preserve"> изменения и дополнения.</w:t>
      </w:r>
    </w:p>
    <w:p w:rsidR="00726E9C" w:rsidRPr="002A02A4" w:rsidRDefault="00401499" w:rsidP="00D419F1">
      <w:pPr>
        <w:shd w:val="clear" w:color="auto" w:fill="FFFFFF"/>
        <w:spacing w:after="0" w:line="240" w:lineRule="auto"/>
        <w:ind w:firstLine="709"/>
        <w:jc w:val="both"/>
        <w:rPr>
          <w:rFonts w:ascii="Tahoma" w:eastAsia="Times New Roman" w:hAnsi="Tahoma" w:cs="Tahoma"/>
          <w:color w:val="000000"/>
          <w:sz w:val="18"/>
          <w:szCs w:val="18"/>
          <w:lang w:eastAsia="ru-RU"/>
        </w:rPr>
      </w:pPr>
      <w:r>
        <w:rPr>
          <w:rFonts w:ascii="Times New Roman" w:eastAsia="Times New Roman" w:hAnsi="Times New Roman" w:cs="Times New Roman"/>
          <w:color w:val="000000"/>
          <w:sz w:val="28"/>
          <w:szCs w:val="28"/>
          <w:lang w:eastAsia="ru-RU"/>
        </w:rPr>
        <w:t>1</w:t>
      </w:r>
      <w:r w:rsidR="009642CB">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w:t>
      </w:r>
      <w:r w:rsidR="00803561">
        <w:rPr>
          <w:rFonts w:ascii="Times New Roman" w:eastAsia="Times New Roman" w:hAnsi="Times New Roman" w:cs="Times New Roman"/>
          <w:color w:val="000000"/>
          <w:sz w:val="28"/>
          <w:szCs w:val="28"/>
          <w:lang w:eastAsia="ru-RU"/>
        </w:rPr>
        <w:t>2</w:t>
      </w:r>
      <w:r w:rsidR="00630807" w:rsidRPr="003E38A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630807" w:rsidRPr="003E38AB">
        <w:rPr>
          <w:rFonts w:ascii="Times New Roman" w:eastAsia="Times New Roman" w:hAnsi="Times New Roman" w:cs="Times New Roman"/>
          <w:color w:val="000000"/>
          <w:sz w:val="28"/>
          <w:szCs w:val="28"/>
          <w:lang w:eastAsia="ru-RU"/>
        </w:rPr>
        <w:t xml:space="preserve">Пересмотр настоящего Положения </w:t>
      </w:r>
      <w:r w:rsidR="001C6F99">
        <w:rPr>
          <w:rFonts w:ascii="Times New Roman" w:eastAsia="Times New Roman" w:hAnsi="Times New Roman" w:cs="Times New Roman"/>
          <w:color w:val="000000"/>
          <w:sz w:val="28"/>
          <w:szCs w:val="28"/>
          <w:lang w:eastAsia="ru-RU"/>
        </w:rPr>
        <w:t xml:space="preserve">также </w:t>
      </w:r>
      <w:r w:rsidR="00630807" w:rsidRPr="003E38AB">
        <w:rPr>
          <w:rFonts w:ascii="Times New Roman" w:eastAsia="Times New Roman" w:hAnsi="Times New Roman" w:cs="Times New Roman"/>
          <w:color w:val="000000"/>
          <w:sz w:val="28"/>
          <w:szCs w:val="28"/>
          <w:lang w:eastAsia="ru-RU"/>
        </w:rPr>
        <w:t xml:space="preserve">может проводиться в случае внесения изменений в </w:t>
      </w:r>
      <w:r w:rsidR="00D419F1">
        <w:rPr>
          <w:rFonts w:ascii="Times New Roman" w:eastAsia="Times New Roman" w:hAnsi="Times New Roman" w:cs="Times New Roman"/>
          <w:color w:val="000000"/>
          <w:sz w:val="28"/>
          <w:szCs w:val="28"/>
          <w:lang w:eastAsia="ru-RU"/>
        </w:rPr>
        <w:t>Трудовой кодекс РФ</w:t>
      </w:r>
      <w:r w:rsidR="00630807" w:rsidRPr="003E38AB">
        <w:rPr>
          <w:rFonts w:ascii="Times New Roman" w:eastAsia="Times New Roman" w:hAnsi="Times New Roman" w:cs="Times New Roman"/>
          <w:color w:val="000000"/>
          <w:sz w:val="28"/>
          <w:szCs w:val="28"/>
          <w:lang w:eastAsia="ru-RU"/>
        </w:rPr>
        <w:t xml:space="preserve">, законодательство </w:t>
      </w:r>
      <w:r w:rsidR="00D419F1">
        <w:rPr>
          <w:rFonts w:ascii="Times New Roman" w:eastAsia="Times New Roman" w:hAnsi="Times New Roman" w:cs="Times New Roman"/>
          <w:color w:val="000000"/>
          <w:sz w:val="28"/>
          <w:szCs w:val="28"/>
          <w:lang w:eastAsia="ru-RU"/>
        </w:rPr>
        <w:t xml:space="preserve">Российской Федерации или Тверской области </w:t>
      </w:r>
      <w:r w:rsidR="00630807" w:rsidRPr="003E38AB">
        <w:rPr>
          <w:rFonts w:ascii="Times New Roman" w:eastAsia="Times New Roman" w:hAnsi="Times New Roman" w:cs="Times New Roman"/>
          <w:color w:val="000000"/>
          <w:sz w:val="28"/>
          <w:szCs w:val="28"/>
          <w:lang w:eastAsia="ru-RU"/>
        </w:rPr>
        <w:t>о противодействии коррупции, в случае изменения организационно-правовой формы или организационно-штатной структуры Учреждения.</w:t>
      </w:r>
    </w:p>
    <w:sectPr w:rsidR="00726E9C" w:rsidRPr="002A02A4" w:rsidSect="005A189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4E" w:rsidRDefault="0002054E" w:rsidP="005A1896">
      <w:pPr>
        <w:spacing w:after="0" w:line="240" w:lineRule="auto"/>
      </w:pPr>
      <w:r>
        <w:separator/>
      </w:r>
    </w:p>
  </w:endnote>
  <w:endnote w:type="continuationSeparator" w:id="0">
    <w:p w:rsidR="0002054E" w:rsidRDefault="0002054E" w:rsidP="005A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4E" w:rsidRDefault="0002054E" w:rsidP="005A1896">
      <w:pPr>
        <w:spacing w:after="0" w:line="240" w:lineRule="auto"/>
      </w:pPr>
      <w:r>
        <w:separator/>
      </w:r>
    </w:p>
  </w:footnote>
  <w:footnote w:type="continuationSeparator" w:id="0">
    <w:p w:rsidR="0002054E" w:rsidRDefault="0002054E" w:rsidP="005A1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114814"/>
      <w:docPartObj>
        <w:docPartGallery w:val="Page Numbers (Top of Page)"/>
        <w:docPartUnique/>
      </w:docPartObj>
    </w:sdtPr>
    <w:sdtEndPr/>
    <w:sdtContent>
      <w:p w:rsidR="00B07087" w:rsidRDefault="00CC22B5" w:rsidP="006D163E">
        <w:pPr>
          <w:pStyle w:val="ac"/>
          <w:jc w:val="center"/>
        </w:pPr>
        <w:r>
          <w:fldChar w:fldCharType="begin"/>
        </w:r>
        <w:r>
          <w:instrText>PAGE   \* MERGEFORMAT</w:instrText>
        </w:r>
        <w:r>
          <w:fldChar w:fldCharType="separate"/>
        </w:r>
        <w:r w:rsidR="00861EC4">
          <w:rPr>
            <w:noProof/>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A535F"/>
    <w:multiLevelType w:val="hybridMultilevel"/>
    <w:tmpl w:val="B958E7CC"/>
    <w:lvl w:ilvl="0" w:tplc="A106DC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394AB9"/>
    <w:multiLevelType w:val="hybridMultilevel"/>
    <w:tmpl w:val="77B243E8"/>
    <w:lvl w:ilvl="0" w:tplc="33CEED7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516B06"/>
    <w:multiLevelType w:val="hybridMultilevel"/>
    <w:tmpl w:val="BE8ED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877E35"/>
    <w:multiLevelType w:val="hybridMultilevel"/>
    <w:tmpl w:val="240AE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574DE9"/>
    <w:multiLevelType w:val="hybridMultilevel"/>
    <w:tmpl w:val="B810F338"/>
    <w:lvl w:ilvl="0" w:tplc="9F2A91D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6D6655"/>
    <w:multiLevelType w:val="hybridMultilevel"/>
    <w:tmpl w:val="6CAC7506"/>
    <w:lvl w:ilvl="0" w:tplc="9682672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5F208C"/>
    <w:multiLevelType w:val="multilevel"/>
    <w:tmpl w:val="B82C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07"/>
    <w:rsid w:val="00002E54"/>
    <w:rsid w:val="00006862"/>
    <w:rsid w:val="000119AC"/>
    <w:rsid w:val="000165CE"/>
    <w:rsid w:val="0002054E"/>
    <w:rsid w:val="000246A7"/>
    <w:rsid w:val="00025407"/>
    <w:rsid w:val="000530A2"/>
    <w:rsid w:val="00056356"/>
    <w:rsid w:val="00065831"/>
    <w:rsid w:val="00082DF9"/>
    <w:rsid w:val="00090E2D"/>
    <w:rsid w:val="00096E90"/>
    <w:rsid w:val="000B0E4F"/>
    <w:rsid w:val="000C3741"/>
    <w:rsid w:val="000C68AB"/>
    <w:rsid w:val="000C75EA"/>
    <w:rsid w:val="000D3482"/>
    <w:rsid w:val="000E6836"/>
    <w:rsid w:val="000F4C58"/>
    <w:rsid w:val="00101F64"/>
    <w:rsid w:val="00106D63"/>
    <w:rsid w:val="00111D72"/>
    <w:rsid w:val="00115254"/>
    <w:rsid w:val="001168D0"/>
    <w:rsid w:val="00126AA1"/>
    <w:rsid w:val="001445B3"/>
    <w:rsid w:val="00147135"/>
    <w:rsid w:val="001604EF"/>
    <w:rsid w:val="00163B61"/>
    <w:rsid w:val="001649B7"/>
    <w:rsid w:val="00180168"/>
    <w:rsid w:val="001A2A9F"/>
    <w:rsid w:val="001A6AAD"/>
    <w:rsid w:val="001B39FC"/>
    <w:rsid w:val="001C6F99"/>
    <w:rsid w:val="001D47A4"/>
    <w:rsid w:val="001E6F8C"/>
    <w:rsid w:val="001F17CB"/>
    <w:rsid w:val="001F3976"/>
    <w:rsid w:val="001F4B8D"/>
    <w:rsid w:val="001F6BDE"/>
    <w:rsid w:val="0021021B"/>
    <w:rsid w:val="00211EF0"/>
    <w:rsid w:val="00213AE9"/>
    <w:rsid w:val="00232F33"/>
    <w:rsid w:val="00241BEC"/>
    <w:rsid w:val="00247420"/>
    <w:rsid w:val="0029160A"/>
    <w:rsid w:val="00295A9F"/>
    <w:rsid w:val="002A02A4"/>
    <w:rsid w:val="002A3592"/>
    <w:rsid w:val="002C00C2"/>
    <w:rsid w:val="002C5E1D"/>
    <w:rsid w:val="002D1299"/>
    <w:rsid w:val="002D1A59"/>
    <w:rsid w:val="002E48F1"/>
    <w:rsid w:val="002F400A"/>
    <w:rsid w:val="003058CD"/>
    <w:rsid w:val="00316D7E"/>
    <w:rsid w:val="003207B4"/>
    <w:rsid w:val="00330B0D"/>
    <w:rsid w:val="00340309"/>
    <w:rsid w:val="0035086E"/>
    <w:rsid w:val="00385468"/>
    <w:rsid w:val="003924A6"/>
    <w:rsid w:val="003A61EE"/>
    <w:rsid w:val="003B7484"/>
    <w:rsid w:val="003C4F29"/>
    <w:rsid w:val="003E38AB"/>
    <w:rsid w:val="003E3EA1"/>
    <w:rsid w:val="003F0719"/>
    <w:rsid w:val="00400C8D"/>
    <w:rsid w:val="00401499"/>
    <w:rsid w:val="00404678"/>
    <w:rsid w:val="0042627D"/>
    <w:rsid w:val="00441563"/>
    <w:rsid w:val="0044208A"/>
    <w:rsid w:val="00446D9A"/>
    <w:rsid w:val="0044792F"/>
    <w:rsid w:val="00473B17"/>
    <w:rsid w:val="00477667"/>
    <w:rsid w:val="00481EB6"/>
    <w:rsid w:val="004848BB"/>
    <w:rsid w:val="004A5E57"/>
    <w:rsid w:val="004A6569"/>
    <w:rsid w:val="004B1305"/>
    <w:rsid w:val="004B140B"/>
    <w:rsid w:val="004B4244"/>
    <w:rsid w:val="004C0C79"/>
    <w:rsid w:val="004D03A9"/>
    <w:rsid w:val="004D3F25"/>
    <w:rsid w:val="005109DB"/>
    <w:rsid w:val="0051179C"/>
    <w:rsid w:val="00524284"/>
    <w:rsid w:val="00524FA0"/>
    <w:rsid w:val="0052574C"/>
    <w:rsid w:val="00526BE9"/>
    <w:rsid w:val="00550332"/>
    <w:rsid w:val="00556F47"/>
    <w:rsid w:val="00572F23"/>
    <w:rsid w:val="0057620C"/>
    <w:rsid w:val="0058097C"/>
    <w:rsid w:val="005825F7"/>
    <w:rsid w:val="0058320F"/>
    <w:rsid w:val="0058455E"/>
    <w:rsid w:val="005923E0"/>
    <w:rsid w:val="005931FC"/>
    <w:rsid w:val="005A1896"/>
    <w:rsid w:val="005A302D"/>
    <w:rsid w:val="005A5D4A"/>
    <w:rsid w:val="005C18B4"/>
    <w:rsid w:val="005C1EA8"/>
    <w:rsid w:val="005E0101"/>
    <w:rsid w:val="005E6E0D"/>
    <w:rsid w:val="005F5CB5"/>
    <w:rsid w:val="006063A4"/>
    <w:rsid w:val="00630807"/>
    <w:rsid w:val="00641D07"/>
    <w:rsid w:val="00651C3E"/>
    <w:rsid w:val="006A339D"/>
    <w:rsid w:val="006B63A5"/>
    <w:rsid w:val="006B6EE0"/>
    <w:rsid w:val="006C3A35"/>
    <w:rsid w:val="006D163E"/>
    <w:rsid w:val="006E1B5D"/>
    <w:rsid w:val="006F3578"/>
    <w:rsid w:val="00703431"/>
    <w:rsid w:val="0072371D"/>
    <w:rsid w:val="00723F50"/>
    <w:rsid w:val="00726E9C"/>
    <w:rsid w:val="007355F6"/>
    <w:rsid w:val="00760C52"/>
    <w:rsid w:val="00762466"/>
    <w:rsid w:val="00764FBA"/>
    <w:rsid w:val="00795BB2"/>
    <w:rsid w:val="007A379F"/>
    <w:rsid w:val="007C10A4"/>
    <w:rsid w:val="007D08CD"/>
    <w:rsid w:val="007E21BB"/>
    <w:rsid w:val="007E6FCA"/>
    <w:rsid w:val="007F7A8D"/>
    <w:rsid w:val="00803561"/>
    <w:rsid w:val="00807033"/>
    <w:rsid w:val="008152C7"/>
    <w:rsid w:val="00817836"/>
    <w:rsid w:val="00820460"/>
    <w:rsid w:val="0082275A"/>
    <w:rsid w:val="00850522"/>
    <w:rsid w:val="00854C0F"/>
    <w:rsid w:val="00861EC4"/>
    <w:rsid w:val="00863576"/>
    <w:rsid w:val="00887F49"/>
    <w:rsid w:val="00893BE9"/>
    <w:rsid w:val="008945BD"/>
    <w:rsid w:val="008B734A"/>
    <w:rsid w:val="008E4A07"/>
    <w:rsid w:val="008F1CCE"/>
    <w:rsid w:val="008F5A1D"/>
    <w:rsid w:val="00904C04"/>
    <w:rsid w:val="00913021"/>
    <w:rsid w:val="009274FA"/>
    <w:rsid w:val="0093454D"/>
    <w:rsid w:val="009370D8"/>
    <w:rsid w:val="00943578"/>
    <w:rsid w:val="00961258"/>
    <w:rsid w:val="009612D1"/>
    <w:rsid w:val="009642CB"/>
    <w:rsid w:val="00982F1D"/>
    <w:rsid w:val="00990B82"/>
    <w:rsid w:val="00992DC9"/>
    <w:rsid w:val="00995055"/>
    <w:rsid w:val="009B1ACB"/>
    <w:rsid w:val="009B4B07"/>
    <w:rsid w:val="009C67EF"/>
    <w:rsid w:val="009D13D5"/>
    <w:rsid w:val="009E4F67"/>
    <w:rsid w:val="009E6C89"/>
    <w:rsid w:val="009F5242"/>
    <w:rsid w:val="00A00E5F"/>
    <w:rsid w:val="00A06CE4"/>
    <w:rsid w:val="00A13DDB"/>
    <w:rsid w:val="00A20D24"/>
    <w:rsid w:val="00A60139"/>
    <w:rsid w:val="00A7117B"/>
    <w:rsid w:val="00A7343E"/>
    <w:rsid w:val="00A9193A"/>
    <w:rsid w:val="00AA2748"/>
    <w:rsid w:val="00AD28AF"/>
    <w:rsid w:val="00AE5194"/>
    <w:rsid w:val="00AF374E"/>
    <w:rsid w:val="00B041CD"/>
    <w:rsid w:val="00B07087"/>
    <w:rsid w:val="00B21038"/>
    <w:rsid w:val="00B23F27"/>
    <w:rsid w:val="00B36B05"/>
    <w:rsid w:val="00B575E2"/>
    <w:rsid w:val="00B74C90"/>
    <w:rsid w:val="00B75130"/>
    <w:rsid w:val="00B822F1"/>
    <w:rsid w:val="00B83F36"/>
    <w:rsid w:val="00B92425"/>
    <w:rsid w:val="00BA078E"/>
    <w:rsid w:val="00BB399C"/>
    <w:rsid w:val="00BB5A40"/>
    <w:rsid w:val="00BC228B"/>
    <w:rsid w:val="00BD0FEF"/>
    <w:rsid w:val="00BD2556"/>
    <w:rsid w:val="00BE7A4E"/>
    <w:rsid w:val="00C00D49"/>
    <w:rsid w:val="00C155B0"/>
    <w:rsid w:val="00C36BC2"/>
    <w:rsid w:val="00C47C11"/>
    <w:rsid w:val="00C56A82"/>
    <w:rsid w:val="00C72B7B"/>
    <w:rsid w:val="00C84C78"/>
    <w:rsid w:val="00C950BE"/>
    <w:rsid w:val="00C96EC3"/>
    <w:rsid w:val="00CA24DA"/>
    <w:rsid w:val="00CC22B5"/>
    <w:rsid w:val="00CC28B0"/>
    <w:rsid w:val="00CC4BD4"/>
    <w:rsid w:val="00CE2A38"/>
    <w:rsid w:val="00CF086B"/>
    <w:rsid w:val="00D210A9"/>
    <w:rsid w:val="00D27F74"/>
    <w:rsid w:val="00D32AE4"/>
    <w:rsid w:val="00D36805"/>
    <w:rsid w:val="00D419F1"/>
    <w:rsid w:val="00D46B17"/>
    <w:rsid w:val="00D51D3E"/>
    <w:rsid w:val="00D532EA"/>
    <w:rsid w:val="00D64ECE"/>
    <w:rsid w:val="00D77BB2"/>
    <w:rsid w:val="00D80C83"/>
    <w:rsid w:val="00D93871"/>
    <w:rsid w:val="00DC2324"/>
    <w:rsid w:val="00DC493A"/>
    <w:rsid w:val="00DC5A8E"/>
    <w:rsid w:val="00DC667A"/>
    <w:rsid w:val="00DE0241"/>
    <w:rsid w:val="00E14B5C"/>
    <w:rsid w:val="00E14FB2"/>
    <w:rsid w:val="00E1521B"/>
    <w:rsid w:val="00E203A1"/>
    <w:rsid w:val="00E42B6D"/>
    <w:rsid w:val="00E43E9C"/>
    <w:rsid w:val="00E46528"/>
    <w:rsid w:val="00E52DB6"/>
    <w:rsid w:val="00E561AF"/>
    <w:rsid w:val="00E61EF9"/>
    <w:rsid w:val="00E72622"/>
    <w:rsid w:val="00E8386E"/>
    <w:rsid w:val="00E866EC"/>
    <w:rsid w:val="00EA4B97"/>
    <w:rsid w:val="00EC0074"/>
    <w:rsid w:val="00ED2C30"/>
    <w:rsid w:val="00EE64F7"/>
    <w:rsid w:val="00EF1753"/>
    <w:rsid w:val="00EF23C1"/>
    <w:rsid w:val="00EF32FB"/>
    <w:rsid w:val="00F027BA"/>
    <w:rsid w:val="00F04293"/>
    <w:rsid w:val="00F05FDD"/>
    <w:rsid w:val="00F33E59"/>
    <w:rsid w:val="00F4519E"/>
    <w:rsid w:val="00F50959"/>
    <w:rsid w:val="00F760C5"/>
    <w:rsid w:val="00F84A2D"/>
    <w:rsid w:val="00F95E8D"/>
    <w:rsid w:val="00FA445B"/>
    <w:rsid w:val="00FA6E2A"/>
    <w:rsid w:val="00FB11CE"/>
    <w:rsid w:val="00FB6880"/>
    <w:rsid w:val="00FC1C2A"/>
    <w:rsid w:val="00FD0C14"/>
    <w:rsid w:val="00FE707F"/>
    <w:rsid w:val="00FF130D"/>
    <w:rsid w:val="00FF4AFA"/>
    <w:rsid w:val="00FF5907"/>
    <w:rsid w:val="00FF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147FB-56B3-4273-8B02-E1287212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D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0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0807"/>
    <w:rPr>
      <w:b/>
      <w:bCs/>
    </w:rPr>
  </w:style>
  <w:style w:type="paragraph" w:customStyle="1" w:styleId="default">
    <w:name w:val="default"/>
    <w:basedOn w:val="a"/>
    <w:rsid w:val="00630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30807"/>
    <w:rPr>
      <w:color w:val="0000FF"/>
      <w:u w:val="single"/>
    </w:rPr>
  </w:style>
  <w:style w:type="character" w:styleId="a6">
    <w:name w:val="FollowedHyperlink"/>
    <w:basedOn w:val="a0"/>
    <w:uiPriority w:val="99"/>
    <w:semiHidden/>
    <w:unhideWhenUsed/>
    <w:rsid w:val="00630807"/>
    <w:rPr>
      <w:color w:val="800080"/>
      <w:u w:val="single"/>
    </w:rPr>
  </w:style>
  <w:style w:type="paragraph" w:customStyle="1" w:styleId="consplusnormal">
    <w:name w:val="consplusnormal"/>
    <w:basedOn w:val="a"/>
    <w:rsid w:val="00630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30807"/>
    <w:rPr>
      <w:i/>
      <w:iCs/>
    </w:rPr>
  </w:style>
  <w:style w:type="paragraph" w:customStyle="1" w:styleId="consplustitle">
    <w:name w:val="consplustitle"/>
    <w:basedOn w:val="a"/>
    <w:rsid w:val="006308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A24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24DA"/>
    <w:rPr>
      <w:rFonts w:ascii="Tahoma" w:hAnsi="Tahoma" w:cs="Tahoma"/>
      <w:sz w:val="16"/>
      <w:szCs w:val="16"/>
    </w:rPr>
  </w:style>
  <w:style w:type="table" w:styleId="aa">
    <w:name w:val="Table Grid"/>
    <w:basedOn w:val="a1"/>
    <w:uiPriority w:val="59"/>
    <w:rsid w:val="001F6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572F23"/>
    <w:pPr>
      <w:ind w:left="720"/>
      <w:contextualSpacing/>
    </w:pPr>
  </w:style>
  <w:style w:type="paragraph" w:styleId="ac">
    <w:name w:val="header"/>
    <w:basedOn w:val="a"/>
    <w:link w:val="ad"/>
    <w:uiPriority w:val="99"/>
    <w:unhideWhenUsed/>
    <w:rsid w:val="005A18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A1896"/>
  </w:style>
  <w:style w:type="paragraph" w:styleId="ae">
    <w:name w:val="footer"/>
    <w:basedOn w:val="a"/>
    <w:link w:val="af"/>
    <w:uiPriority w:val="99"/>
    <w:unhideWhenUsed/>
    <w:rsid w:val="005A18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915079">
      <w:bodyDiv w:val="1"/>
      <w:marLeft w:val="0"/>
      <w:marRight w:val="0"/>
      <w:marTop w:val="0"/>
      <w:marBottom w:val="0"/>
      <w:divBdr>
        <w:top w:val="none" w:sz="0" w:space="0" w:color="auto"/>
        <w:left w:val="none" w:sz="0" w:space="0" w:color="auto"/>
        <w:bottom w:val="none" w:sz="0" w:space="0" w:color="auto"/>
        <w:right w:val="none" w:sz="0" w:space="0" w:color="auto"/>
      </w:divBdr>
      <w:divsChild>
        <w:div w:id="1059673650">
          <w:marLeft w:val="0"/>
          <w:marRight w:val="0"/>
          <w:marTop w:val="0"/>
          <w:marBottom w:val="0"/>
          <w:divBdr>
            <w:top w:val="none" w:sz="0" w:space="0" w:color="auto"/>
            <w:left w:val="none" w:sz="0" w:space="0" w:color="auto"/>
            <w:bottom w:val="none" w:sz="0" w:space="0" w:color="auto"/>
            <w:right w:val="none" w:sz="0" w:space="0" w:color="auto"/>
          </w:divBdr>
        </w:div>
        <w:div w:id="1618023885">
          <w:marLeft w:val="0"/>
          <w:marRight w:val="0"/>
          <w:marTop w:val="0"/>
          <w:marBottom w:val="0"/>
          <w:divBdr>
            <w:top w:val="none" w:sz="0" w:space="0" w:color="auto"/>
            <w:left w:val="none" w:sz="0" w:space="0" w:color="auto"/>
            <w:bottom w:val="none" w:sz="0" w:space="0" w:color="auto"/>
            <w:right w:val="none" w:sz="0" w:space="0" w:color="auto"/>
          </w:divBdr>
        </w:div>
        <w:div w:id="1290432657">
          <w:marLeft w:val="0"/>
          <w:marRight w:val="0"/>
          <w:marTop w:val="0"/>
          <w:marBottom w:val="0"/>
          <w:divBdr>
            <w:top w:val="none" w:sz="0" w:space="0" w:color="auto"/>
            <w:left w:val="none" w:sz="0" w:space="0" w:color="auto"/>
            <w:bottom w:val="none" w:sz="0" w:space="0" w:color="auto"/>
            <w:right w:val="none" w:sz="0" w:space="0" w:color="auto"/>
          </w:divBdr>
          <w:divsChild>
            <w:div w:id="1614365145">
              <w:marLeft w:val="0"/>
              <w:marRight w:val="0"/>
              <w:marTop w:val="0"/>
              <w:marBottom w:val="0"/>
              <w:divBdr>
                <w:top w:val="none" w:sz="0" w:space="0" w:color="auto"/>
                <w:left w:val="none" w:sz="0" w:space="0" w:color="auto"/>
                <w:bottom w:val="none" w:sz="0" w:space="0" w:color="auto"/>
                <w:right w:val="none" w:sz="0" w:space="0" w:color="auto"/>
              </w:divBdr>
            </w:div>
            <w:div w:id="1202934179">
              <w:marLeft w:val="0"/>
              <w:marRight w:val="0"/>
              <w:marTop w:val="0"/>
              <w:marBottom w:val="0"/>
              <w:divBdr>
                <w:top w:val="none" w:sz="0" w:space="0" w:color="auto"/>
                <w:left w:val="none" w:sz="0" w:space="0" w:color="auto"/>
                <w:bottom w:val="none" w:sz="0" w:space="0" w:color="auto"/>
                <w:right w:val="none" w:sz="0" w:space="0" w:color="auto"/>
              </w:divBdr>
            </w:div>
            <w:div w:id="46346573">
              <w:marLeft w:val="0"/>
              <w:marRight w:val="0"/>
              <w:marTop w:val="0"/>
              <w:marBottom w:val="0"/>
              <w:divBdr>
                <w:top w:val="none" w:sz="0" w:space="0" w:color="auto"/>
                <w:left w:val="none" w:sz="0" w:space="0" w:color="auto"/>
                <w:bottom w:val="none" w:sz="0" w:space="0" w:color="auto"/>
                <w:right w:val="none" w:sz="0" w:space="0" w:color="auto"/>
              </w:divBdr>
            </w:div>
            <w:div w:id="1643268495">
              <w:marLeft w:val="0"/>
              <w:marRight w:val="0"/>
              <w:marTop w:val="0"/>
              <w:marBottom w:val="0"/>
              <w:divBdr>
                <w:top w:val="none" w:sz="0" w:space="0" w:color="auto"/>
                <w:left w:val="none" w:sz="0" w:space="0" w:color="auto"/>
                <w:bottom w:val="none" w:sz="0" w:space="0" w:color="auto"/>
                <w:right w:val="none" w:sz="0" w:space="0" w:color="auto"/>
              </w:divBdr>
            </w:div>
            <w:div w:id="539392623">
              <w:marLeft w:val="0"/>
              <w:marRight w:val="0"/>
              <w:marTop w:val="0"/>
              <w:marBottom w:val="0"/>
              <w:divBdr>
                <w:top w:val="none" w:sz="0" w:space="0" w:color="auto"/>
                <w:left w:val="none" w:sz="0" w:space="0" w:color="auto"/>
                <w:bottom w:val="none" w:sz="0" w:space="0" w:color="auto"/>
                <w:right w:val="none" w:sz="0" w:space="0" w:color="auto"/>
              </w:divBdr>
            </w:div>
            <w:div w:id="597494198">
              <w:marLeft w:val="0"/>
              <w:marRight w:val="0"/>
              <w:marTop w:val="0"/>
              <w:marBottom w:val="0"/>
              <w:divBdr>
                <w:top w:val="none" w:sz="0" w:space="0" w:color="auto"/>
                <w:left w:val="none" w:sz="0" w:space="0" w:color="auto"/>
                <w:bottom w:val="none" w:sz="0" w:space="0" w:color="auto"/>
                <w:right w:val="none" w:sz="0" w:space="0" w:color="auto"/>
              </w:divBdr>
            </w:div>
            <w:div w:id="185870426">
              <w:marLeft w:val="0"/>
              <w:marRight w:val="0"/>
              <w:marTop w:val="0"/>
              <w:marBottom w:val="0"/>
              <w:divBdr>
                <w:top w:val="none" w:sz="0" w:space="0" w:color="auto"/>
                <w:left w:val="none" w:sz="0" w:space="0" w:color="auto"/>
                <w:bottom w:val="none" w:sz="0" w:space="0" w:color="auto"/>
                <w:right w:val="none" w:sz="0" w:space="0" w:color="auto"/>
              </w:divBdr>
            </w:div>
            <w:div w:id="589850555">
              <w:marLeft w:val="0"/>
              <w:marRight w:val="0"/>
              <w:marTop w:val="0"/>
              <w:marBottom w:val="0"/>
              <w:divBdr>
                <w:top w:val="none" w:sz="0" w:space="0" w:color="auto"/>
                <w:left w:val="none" w:sz="0" w:space="0" w:color="auto"/>
                <w:bottom w:val="none" w:sz="0" w:space="0" w:color="auto"/>
                <w:right w:val="none" w:sz="0" w:space="0" w:color="auto"/>
              </w:divBdr>
            </w:div>
            <w:div w:id="1383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04CD-0AB9-4731-9E31-ECC01051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5526</Words>
  <Characters>31500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 Громова</dc:creator>
  <cp:lastModifiedBy>Громова Екатерина Юрьевна</cp:lastModifiedBy>
  <cp:revision>51</cp:revision>
  <cp:lastPrinted>2019-11-21T14:33:00Z</cp:lastPrinted>
  <dcterms:created xsi:type="dcterms:W3CDTF">2025-09-24T12:17:00Z</dcterms:created>
  <dcterms:modified xsi:type="dcterms:W3CDTF">2025-09-25T14:08:00Z</dcterms:modified>
</cp:coreProperties>
</file>